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8367" w14:textId="232D9ED0" w:rsidR="6C6CCC0E" w:rsidRDefault="4E2AFC89" w:rsidP="6C6CCC0E">
      <w:r w:rsidRPr="4E2AFC89">
        <w:rPr>
          <w:b/>
          <w:bCs/>
          <w:sz w:val="28"/>
          <w:szCs w:val="28"/>
        </w:rPr>
        <w:t>PRIVACYVERKLARING</w:t>
      </w:r>
    </w:p>
    <w:p w14:paraId="62BC4C8B" w14:textId="3C87B24F" w:rsidR="6C6CCC0E" w:rsidRDefault="00D9690B" w:rsidP="4E2AFC89">
      <w:pPr>
        <w:rPr>
          <w:b/>
          <w:bCs/>
          <w:sz w:val="24"/>
          <w:szCs w:val="24"/>
        </w:rPr>
      </w:pPr>
      <w:r>
        <w:rPr>
          <w:b/>
          <w:bCs/>
          <w:sz w:val="24"/>
          <w:szCs w:val="24"/>
        </w:rPr>
        <w:t>ALGEMEEN</w:t>
      </w:r>
    </w:p>
    <w:p w14:paraId="77AB620C" w14:textId="2B2F3B41" w:rsidR="6C6CCC0E" w:rsidRDefault="00AD680D" w:rsidP="4E2AFC89">
      <w:proofErr w:type="spellStart"/>
      <w:r>
        <w:t>Digi</w:t>
      </w:r>
      <w:r w:rsidR="4E2AFC89" w:rsidRPr="4E2AFC89">
        <w:t>Taalhuis</w:t>
      </w:r>
      <w:proofErr w:type="spellEnd"/>
      <w:r w:rsidR="4E2AFC89" w:rsidRPr="4E2AFC89">
        <w:t xml:space="preserve"> Achterhoek is een samenwerking met het Graafschap College, bibliotheken, welzijnsorganisaties en Stichting Lezen &amp; Schrijven en is gericht op volwassenen die moeite hebben met de basisvaardigheden lezen, schrijven, rekenen en/of digitale vaardigheden. </w:t>
      </w:r>
    </w:p>
    <w:p w14:paraId="242848AF" w14:textId="3ECE7F37" w:rsidR="6C6CCC0E" w:rsidRDefault="4E2AFC89" w:rsidP="4E2AFC89">
      <w:r w:rsidRPr="4E2AFC89">
        <w:t xml:space="preserve">Cursisten kunnen zich via deze organisatie aanmelden voor een taaltraject en vrijwilligers kunnen zich aanmelden voor vrijwilligerswerk. Ook kan men terecht voor informatie over het </w:t>
      </w:r>
      <w:proofErr w:type="spellStart"/>
      <w:r w:rsidR="00AD680D">
        <w:t>Digi</w:t>
      </w:r>
      <w:r w:rsidRPr="4E2AFC89">
        <w:t>Taalhuis</w:t>
      </w:r>
      <w:proofErr w:type="spellEnd"/>
      <w:r w:rsidRPr="4E2AFC89">
        <w:t xml:space="preserve">. Het </w:t>
      </w:r>
      <w:proofErr w:type="spellStart"/>
      <w:r w:rsidR="00AD680D">
        <w:t>Digi</w:t>
      </w:r>
      <w:r w:rsidRPr="4E2AFC89">
        <w:t>Taalhuis</w:t>
      </w:r>
      <w:proofErr w:type="spellEnd"/>
      <w:r w:rsidRPr="4E2AFC89">
        <w:t xml:space="preserve"> brengt cursisten en taalvrijwilligers bij elkaar. </w:t>
      </w:r>
    </w:p>
    <w:p w14:paraId="11C31303" w14:textId="0E97A99D" w:rsidR="6C6CCC0E" w:rsidRDefault="00AD680D">
      <w:proofErr w:type="spellStart"/>
      <w:r>
        <w:rPr>
          <w:rFonts w:ascii="Calibri" w:eastAsia="Calibri" w:hAnsi="Calibri" w:cs="Calibri"/>
        </w:rPr>
        <w:t>Digi</w:t>
      </w:r>
      <w:r w:rsidR="4E2AFC89" w:rsidRPr="4E2AFC89">
        <w:rPr>
          <w:rFonts w:ascii="Calibri" w:eastAsia="Calibri" w:hAnsi="Calibri" w:cs="Calibri"/>
        </w:rPr>
        <w:t>Taalhuis</w:t>
      </w:r>
      <w:proofErr w:type="spellEnd"/>
      <w:r w:rsidR="4E2AFC89" w:rsidRPr="4E2AFC89">
        <w:rPr>
          <w:rFonts w:ascii="Calibri" w:eastAsia="Calibri" w:hAnsi="Calibri" w:cs="Calibri"/>
        </w:rPr>
        <w:t xml:space="preserve"> Achterhoek gaat uiterst zorgvuldig om met de verwerking van persoonsgegevens van vrijwilligers en cursisten. Wij verwerken uw persoonsgegevens als u gebruik maakt van onze diensten. Ook verwerken wij uw persoonsgegevens als u deze gegevens zelf aan ons heeft verstrekt. In deze privacyverklaring zetten wij uiteen hoe wij omgaan met de persoonsgegevens die wij verwerken. </w:t>
      </w:r>
    </w:p>
    <w:p w14:paraId="0E2BD6CA" w14:textId="7D7C36A5" w:rsidR="6C6CCC0E" w:rsidRDefault="6C6CCC0E" w:rsidP="6C6CCC0E">
      <w:pPr>
        <w:rPr>
          <w:rFonts w:ascii="Calibri" w:eastAsia="Calibri" w:hAnsi="Calibri" w:cs="Calibri"/>
          <w:b/>
          <w:bCs/>
          <w:sz w:val="24"/>
          <w:szCs w:val="24"/>
        </w:rPr>
      </w:pPr>
    </w:p>
    <w:p w14:paraId="6ED9C2E6" w14:textId="4EB45EEB" w:rsidR="6C6CCC0E" w:rsidRDefault="6C6CCC0E" w:rsidP="6C6CCC0E">
      <w:r w:rsidRPr="6C6CCC0E">
        <w:rPr>
          <w:rFonts w:ascii="Calibri" w:eastAsia="Calibri" w:hAnsi="Calibri" w:cs="Calibri"/>
          <w:b/>
          <w:bCs/>
          <w:sz w:val="24"/>
          <w:szCs w:val="24"/>
        </w:rPr>
        <w:t>INLEIDING</w:t>
      </w:r>
    </w:p>
    <w:p w14:paraId="53A2E1A0" w14:textId="2166B3E6" w:rsidR="6C6CCC0E" w:rsidRDefault="66B38665" w:rsidP="6C6CCC0E">
      <w:pPr>
        <w:rPr>
          <w:rFonts w:ascii="Calibri" w:eastAsia="Calibri" w:hAnsi="Calibri" w:cs="Calibri"/>
        </w:rPr>
      </w:pPr>
      <w:r w:rsidRPr="66B38665">
        <w:rPr>
          <w:rFonts w:ascii="Calibri" w:eastAsia="Calibri" w:hAnsi="Calibri" w:cs="Calibri"/>
        </w:rPr>
        <w:t xml:space="preserve">Voor </w:t>
      </w:r>
      <w:proofErr w:type="spellStart"/>
      <w:r w:rsidR="00AD680D">
        <w:rPr>
          <w:rFonts w:ascii="Calibri" w:eastAsia="Calibri" w:hAnsi="Calibri" w:cs="Calibri"/>
        </w:rPr>
        <w:t>Digi</w:t>
      </w:r>
      <w:r w:rsidRPr="66B38665">
        <w:rPr>
          <w:rFonts w:ascii="Calibri" w:eastAsia="Calibri" w:hAnsi="Calibri" w:cs="Calibri"/>
        </w:rPr>
        <w:t>Taalhuis</w:t>
      </w:r>
      <w:proofErr w:type="spellEnd"/>
      <w:r w:rsidRPr="66B38665">
        <w:rPr>
          <w:rFonts w:ascii="Calibri" w:eastAsia="Calibri" w:hAnsi="Calibri" w:cs="Calibri"/>
        </w:rPr>
        <w:t xml:space="preserve"> Achterhoek is de bescherming van persoonsgegevens zeer belangrijk. </w:t>
      </w:r>
      <w:proofErr w:type="spellStart"/>
      <w:r w:rsidR="00AD680D">
        <w:rPr>
          <w:rFonts w:ascii="Calibri" w:eastAsia="Calibri" w:hAnsi="Calibri" w:cs="Calibri"/>
        </w:rPr>
        <w:t>Digi</w:t>
      </w:r>
      <w:r w:rsidRPr="66B38665">
        <w:rPr>
          <w:rFonts w:ascii="Calibri" w:eastAsia="Calibri" w:hAnsi="Calibri" w:cs="Calibri"/>
        </w:rPr>
        <w:t>Taalhuis</w:t>
      </w:r>
      <w:proofErr w:type="spellEnd"/>
      <w:r w:rsidRPr="66B38665">
        <w:rPr>
          <w:rFonts w:ascii="Calibri" w:eastAsia="Calibri" w:hAnsi="Calibri" w:cs="Calibri"/>
        </w:rPr>
        <w:t xml:space="preserve"> Achterhoek respecteert uw privacy en draagt er zorg voor dat de persoonlijke informatie die u eventueel (via de </w:t>
      </w:r>
      <w:proofErr w:type="spellStart"/>
      <w:r w:rsidR="00AD680D">
        <w:rPr>
          <w:rFonts w:ascii="Calibri" w:eastAsia="Calibri" w:hAnsi="Calibri" w:cs="Calibri"/>
        </w:rPr>
        <w:t>Digi</w:t>
      </w:r>
      <w:r w:rsidRPr="66B38665">
        <w:rPr>
          <w:rFonts w:ascii="Calibri" w:eastAsia="Calibri" w:hAnsi="Calibri" w:cs="Calibri"/>
        </w:rPr>
        <w:t>Taalhuistelefoon</w:t>
      </w:r>
      <w:proofErr w:type="spellEnd"/>
      <w:r w:rsidRPr="66B38665">
        <w:rPr>
          <w:rFonts w:ascii="Calibri" w:eastAsia="Calibri" w:hAnsi="Calibri" w:cs="Calibri"/>
        </w:rPr>
        <w:t xml:space="preserve">, website, bibliotheek, welzijnsorganisatie en/of anderszins) aan ons verschaft, altijd vertrouwelijk en in overeenstemming met de </w:t>
      </w:r>
      <w:r w:rsidR="00A02C74">
        <w:rPr>
          <w:rFonts w:ascii="Calibri" w:eastAsia="Calibri" w:hAnsi="Calibri" w:cs="Calibri"/>
        </w:rPr>
        <w:t xml:space="preserve">Algemene Verordening gegevensbescherming (AVG) </w:t>
      </w:r>
      <w:r w:rsidRPr="66B38665">
        <w:rPr>
          <w:rFonts w:ascii="Calibri" w:eastAsia="Calibri" w:hAnsi="Calibri" w:cs="Calibri"/>
        </w:rPr>
        <w:t xml:space="preserve">wordt behandeld.  </w:t>
      </w:r>
      <w:proofErr w:type="spellStart"/>
      <w:r w:rsidR="00AD680D">
        <w:rPr>
          <w:rFonts w:ascii="Calibri" w:eastAsia="Calibri" w:hAnsi="Calibri" w:cs="Calibri"/>
        </w:rPr>
        <w:t>Digi</w:t>
      </w:r>
      <w:r w:rsidR="00A02C74">
        <w:rPr>
          <w:rFonts w:ascii="Calibri" w:eastAsia="Calibri" w:hAnsi="Calibri" w:cs="Calibri"/>
        </w:rPr>
        <w:t>Taalhuis</w:t>
      </w:r>
      <w:proofErr w:type="spellEnd"/>
      <w:r w:rsidR="00A02C74">
        <w:rPr>
          <w:rFonts w:ascii="Calibri" w:eastAsia="Calibri" w:hAnsi="Calibri" w:cs="Calibri"/>
        </w:rPr>
        <w:t xml:space="preserve"> Achterhoek wordt ook geen “eigenaar” van de verzamelde persoonsgegevens. U blijft volledige zeggenschap houden over de gegevens die u aan </w:t>
      </w:r>
      <w:proofErr w:type="spellStart"/>
      <w:r w:rsidR="00AD680D">
        <w:rPr>
          <w:rFonts w:ascii="Calibri" w:eastAsia="Calibri" w:hAnsi="Calibri" w:cs="Calibri"/>
        </w:rPr>
        <w:t>Digi</w:t>
      </w:r>
      <w:r w:rsidR="00A02C74">
        <w:rPr>
          <w:rFonts w:ascii="Calibri" w:eastAsia="Calibri" w:hAnsi="Calibri" w:cs="Calibri"/>
        </w:rPr>
        <w:t>Taalhuis</w:t>
      </w:r>
      <w:proofErr w:type="spellEnd"/>
      <w:r w:rsidR="00A02C74">
        <w:rPr>
          <w:rFonts w:ascii="Calibri" w:eastAsia="Calibri" w:hAnsi="Calibri" w:cs="Calibri"/>
        </w:rPr>
        <w:t xml:space="preserve"> Achterhoek verstrekt. </w:t>
      </w:r>
    </w:p>
    <w:p w14:paraId="035C22D4" w14:textId="0CC5162A" w:rsidR="66B38665" w:rsidRDefault="00AD680D" w:rsidP="66B38665">
      <w:pPr>
        <w:rPr>
          <w:rFonts w:ascii="Calibri" w:eastAsia="Calibri" w:hAnsi="Calibri" w:cs="Calibri"/>
        </w:rPr>
      </w:pPr>
      <w:proofErr w:type="spellStart"/>
      <w:r>
        <w:rPr>
          <w:rFonts w:ascii="Calibri" w:eastAsia="Calibri" w:hAnsi="Calibri" w:cs="Calibri"/>
        </w:rPr>
        <w:t>Digi</w:t>
      </w:r>
      <w:r w:rsidR="4E2AFC89" w:rsidRPr="4E2AFC89">
        <w:rPr>
          <w:rFonts w:ascii="Calibri" w:eastAsia="Calibri" w:hAnsi="Calibri" w:cs="Calibri"/>
        </w:rPr>
        <w:t>Taalhuis</w:t>
      </w:r>
      <w:proofErr w:type="spellEnd"/>
      <w:r w:rsidR="4E2AFC89" w:rsidRPr="4E2AFC89">
        <w:rPr>
          <w:rFonts w:ascii="Calibri" w:eastAsia="Calibri" w:hAnsi="Calibri" w:cs="Calibri"/>
        </w:rPr>
        <w:t xml:space="preserve"> Achterhoek verwerkt uw persoonsgegevens nooit voor commerciële doeleinden, zoals het sturen van reclame of het doen van aanbiedingen door derden</w:t>
      </w:r>
      <w:r w:rsidR="00A02C74">
        <w:rPr>
          <w:rFonts w:ascii="Calibri" w:eastAsia="Calibri" w:hAnsi="Calibri" w:cs="Calibri"/>
        </w:rPr>
        <w:t>.</w:t>
      </w:r>
    </w:p>
    <w:p w14:paraId="5BC4429D" w14:textId="672D1B1F" w:rsidR="4E2AFC89" w:rsidRDefault="4E2AFC89" w:rsidP="4E2AFC89">
      <w:pPr>
        <w:rPr>
          <w:rFonts w:ascii="Calibri" w:eastAsia="Calibri" w:hAnsi="Calibri" w:cs="Calibri"/>
          <w:b/>
          <w:bCs/>
          <w:sz w:val="24"/>
          <w:szCs w:val="24"/>
        </w:rPr>
      </w:pPr>
    </w:p>
    <w:p w14:paraId="04FE24A1" w14:textId="20EA11D2" w:rsidR="4E2AFC89" w:rsidRDefault="4E2AFC89" w:rsidP="4E2AFC89">
      <w:pPr>
        <w:rPr>
          <w:rFonts w:ascii="Calibri" w:eastAsia="Calibri" w:hAnsi="Calibri" w:cs="Calibri"/>
          <w:b/>
          <w:bCs/>
          <w:sz w:val="24"/>
          <w:szCs w:val="24"/>
        </w:rPr>
      </w:pPr>
      <w:r w:rsidRPr="4E2AFC89">
        <w:rPr>
          <w:rFonts w:ascii="Calibri" w:eastAsia="Calibri" w:hAnsi="Calibri" w:cs="Calibri"/>
          <w:b/>
          <w:bCs/>
          <w:sz w:val="24"/>
          <w:szCs w:val="24"/>
        </w:rPr>
        <w:t xml:space="preserve">WAAROM </w:t>
      </w:r>
      <w:r w:rsidR="00AD680D">
        <w:rPr>
          <w:rFonts w:ascii="Calibri" w:eastAsia="Calibri" w:hAnsi="Calibri" w:cs="Calibri"/>
          <w:b/>
          <w:bCs/>
          <w:sz w:val="24"/>
          <w:szCs w:val="24"/>
        </w:rPr>
        <w:t>DIGI</w:t>
      </w:r>
      <w:r w:rsidRPr="4E2AFC89">
        <w:rPr>
          <w:rFonts w:ascii="Calibri" w:eastAsia="Calibri" w:hAnsi="Calibri" w:cs="Calibri"/>
          <w:b/>
          <w:bCs/>
          <w:sz w:val="24"/>
          <w:szCs w:val="24"/>
        </w:rPr>
        <w:t>TAALHUIS ACHTERHOEK GEGEVENS NODIG HEEFT</w:t>
      </w:r>
    </w:p>
    <w:p w14:paraId="7937DB19" w14:textId="70F1A945" w:rsidR="4E2AFC89" w:rsidRDefault="00AD680D">
      <w:proofErr w:type="spellStart"/>
      <w:r>
        <w:rPr>
          <w:rFonts w:ascii="Calibri" w:eastAsia="Calibri" w:hAnsi="Calibri" w:cs="Calibri"/>
        </w:rPr>
        <w:t>Digi</w:t>
      </w:r>
      <w:r w:rsidR="4E2AFC89" w:rsidRPr="4E2AFC89">
        <w:rPr>
          <w:rFonts w:ascii="Calibri" w:eastAsia="Calibri" w:hAnsi="Calibri" w:cs="Calibri"/>
        </w:rPr>
        <w:t>Taalhuis</w:t>
      </w:r>
      <w:proofErr w:type="spellEnd"/>
      <w:r w:rsidR="4E2AFC89" w:rsidRPr="4E2AFC89">
        <w:rPr>
          <w:rFonts w:ascii="Calibri" w:eastAsia="Calibri" w:hAnsi="Calibri" w:cs="Calibri"/>
        </w:rPr>
        <w:t xml:space="preserve"> Achterhoek verwerkt uw persoonsgegevens om telefonisch contact met u op te kunnen nemen als u daar om verzoekt, en/of om u schriftelijk (per e-mail en/of per post) te kunnen benaderen indien u telefonisch onverhoopt niet bereikt kunt worden.</w:t>
      </w:r>
    </w:p>
    <w:p w14:paraId="173373ED" w14:textId="24882CAB" w:rsidR="4E2AFC89" w:rsidRDefault="3928DB73" w:rsidP="4E2AFC89">
      <w:r w:rsidRPr="3928DB73">
        <w:rPr>
          <w:rFonts w:ascii="Calibri" w:eastAsia="Calibri" w:hAnsi="Calibri" w:cs="Calibri"/>
        </w:rPr>
        <w:t xml:space="preserve">Daarnaast kan </w:t>
      </w:r>
      <w:proofErr w:type="spellStart"/>
      <w:r w:rsidR="00AD680D">
        <w:rPr>
          <w:rFonts w:ascii="Calibri" w:eastAsia="Calibri" w:hAnsi="Calibri" w:cs="Calibri"/>
        </w:rPr>
        <w:t>Digi</w:t>
      </w:r>
      <w:r w:rsidRPr="3928DB73">
        <w:rPr>
          <w:rFonts w:ascii="Calibri" w:eastAsia="Calibri" w:hAnsi="Calibri" w:cs="Calibri"/>
        </w:rPr>
        <w:t>Taalhuis</w:t>
      </w:r>
      <w:proofErr w:type="spellEnd"/>
      <w:r w:rsidRPr="3928DB73">
        <w:rPr>
          <w:rFonts w:ascii="Calibri" w:eastAsia="Calibri" w:hAnsi="Calibri" w:cs="Calibri"/>
        </w:rPr>
        <w:t xml:space="preserve"> Achterhoek uw persoonsgegevens gebruiken in het kader van het zorgvuldig kunnen uitvoeren en verbeteren van onze dienstverlening. Statistisch geanonimiseerde gegevens worden door </w:t>
      </w:r>
      <w:proofErr w:type="spellStart"/>
      <w:r w:rsidR="00AD680D">
        <w:rPr>
          <w:rFonts w:ascii="Calibri" w:eastAsia="Calibri" w:hAnsi="Calibri" w:cs="Calibri"/>
        </w:rPr>
        <w:t>Digi</w:t>
      </w:r>
      <w:r w:rsidRPr="3928DB73">
        <w:rPr>
          <w:rFonts w:ascii="Calibri" w:eastAsia="Calibri" w:hAnsi="Calibri" w:cs="Calibri"/>
        </w:rPr>
        <w:t>Taalhuis</w:t>
      </w:r>
      <w:proofErr w:type="spellEnd"/>
      <w:r w:rsidRPr="3928DB73">
        <w:rPr>
          <w:rFonts w:ascii="Calibri" w:eastAsia="Calibri" w:hAnsi="Calibri" w:cs="Calibri"/>
        </w:rPr>
        <w:t xml:space="preserve"> Achterhoek verwerkt om inzicht te krijgen in de bereikbaarheid van </w:t>
      </w:r>
      <w:proofErr w:type="spellStart"/>
      <w:r w:rsidR="00AD680D">
        <w:rPr>
          <w:rFonts w:ascii="Calibri" w:eastAsia="Calibri" w:hAnsi="Calibri" w:cs="Calibri"/>
        </w:rPr>
        <w:t>Digi</w:t>
      </w:r>
      <w:r w:rsidRPr="3928DB73">
        <w:rPr>
          <w:rFonts w:ascii="Calibri" w:eastAsia="Calibri" w:hAnsi="Calibri" w:cs="Calibri"/>
        </w:rPr>
        <w:t>Taalhuis</w:t>
      </w:r>
      <w:proofErr w:type="spellEnd"/>
      <w:r w:rsidRPr="3928DB73">
        <w:rPr>
          <w:rFonts w:ascii="Calibri" w:eastAsia="Calibri" w:hAnsi="Calibri" w:cs="Calibri"/>
        </w:rPr>
        <w:t xml:space="preserve"> Achterhoek en de gegevens zullen alleen worden aangewend om de door </w:t>
      </w:r>
      <w:proofErr w:type="spellStart"/>
      <w:r w:rsidR="00AD680D">
        <w:rPr>
          <w:rFonts w:ascii="Calibri" w:eastAsia="Calibri" w:hAnsi="Calibri" w:cs="Calibri"/>
        </w:rPr>
        <w:t>Digi</w:t>
      </w:r>
      <w:r w:rsidRPr="3928DB73">
        <w:rPr>
          <w:rFonts w:ascii="Calibri" w:eastAsia="Calibri" w:hAnsi="Calibri" w:cs="Calibri"/>
        </w:rPr>
        <w:t>Taalhuis</w:t>
      </w:r>
      <w:proofErr w:type="spellEnd"/>
      <w:r w:rsidRPr="3928DB73">
        <w:rPr>
          <w:rFonts w:ascii="Calibri" w:eastAsia="Calibri" w:hAnsi="Calibri" w:cs="Calibri"/>
        </w:rPr>
        <w:t xml:space="preserve"> Achterhoek ontwikkelde en beheerde website en dienstverlening te optimaliseren. </w:t>
      </w:r>
    </w:p>
    <w:p w14:paraId="4AC59D8D" w14:textId="7C34C7F7" w:rsidR="3928DB73" w:rsidRDefault="00AD680D" w:rsidP="3928DB73">
      <w:pPr>
        <w:rPr>
          <w:rFonts w:ascii="Calibri" w:eastAsia="Calibri" w:hAnsi="Calibri" w:cs="Calibri"/>
        </w:rPr>
      </w:pPr>
      <w:proofErr w:type="spellStart"/>
      <w:r>
        <w:rPr>
          <w:rFonts w:ascii="Calibri" w:eastAsia="Calibri" w:hAnsi="Calibri" w:cs="Calibri"/>
        </w:rPr>
        <w:t>Digi</w:t>
      </w:r>
      <w:r w:rsidR="3928DB73" w:rsidRPr="3928DB73">
        <w:rPr>
          <w:rFonts w:ascii="Calibri" w:eastAsia="Calibri" w:hAnsi="Calibri" w:cs="Calibri"/>
        </w:rPr>
        <w:t>Taalhuis</w:t>
      </w:r>
      <w:proofErr w:type="spellEnd"/>
      <w:r w:rsidR="3928DB73" w:rsidRPr="3928DB73">
        <w:rPr>
          <w:rFonts w:ascii="Calibri" w:eastAsia="Calibri" w:hAnsi="Calibri" w:cs="Calibri"/>
        </w:rPr>
        <w:t xml:space="preserve"> Achterhoek verwerkt ook persoonsgegevens als wij hier wettelijk toe verplicht zijn.</w:t>
      </w:r>
    </w:p>
    <w:p w14:paraId="51058784" w14:textId="57228DFC" w:rsidR="4E2AFC89" w:rsidRDefault="4E2AFC89" w:rsidP="4E2AFC89">
      <w:pPr>
        <w:rPr>
          <w:rFonts w:ascii="Calibri" w:eastAsia="Calibri" w:hAnsi="Calibri" w:cs="Calibri"/>
        </w:rPr>
      </w:pPr>
    </w:p>
    <w:p w14:paraId="2022A9AD" w14:textId="48F63C49" w:rsidR="4E2AFC89" w:rsidRDefault="4E2AFC89" w:rsidP="4E2AFC89">
      <w:pPr>
        <w:rPr>
          <w:rFonts w:ascii="Calibri" w:eastAsia="Calibri" w:hAnsi="Calibri" w:cs="Calibri"/>
        </w:rPr>
      </w:pPr>
    </w:p>
    <w:p w14:paraId="3E9A718F" w14:textId="05A24535" w:rsidR="4E2AFC89" w:rsidRDefault="4E2AFC89" w:rsidP="4E2AFC89">
      <w:pPr>
        <w:rPr>
          <w:rFonts w:ascii="Calibri" w:eastAsia="Calibri" w:hAnsi="Calibri" w:cs="Calibri"/>
        </w:rPr>
      </w:pPr>
    </w:p>
    <w:p w14:paraId="117DEC6B" w14:textId="1B309DEC" w:rsidR="4E2AFC89" w:rsidRDefault="4E2AFC89" w:rsidP="4E2AFC89">
      <w:pPr>
        <w:rPr>
          <w:rFonts w:ascii="Calibri" w:eastAsia="Calibri" w:hAnsi="Calibri" w:cs="Calibri"/>
        </w:rPr>
      </w:pPr>
    </w:p>
    <w:p w14:paraId="4C5BC742" w14:textId="2B557E77" w:rsidR="4E2AFC89" w:rsidRDefault="4E2AFC89" w:rsidP="4E2AFC89">
      <w:pPr>
        <w:rPr>
          <w:rFonts w:ascii="Calibri" w:eastAsia="Calibri" w:hAnsi="Calibri" w:cs="Calibri"/>
        </w:rPr>
      </w:pPr>
    </w:p>
    <w:p w14:paraId="4019477A" w14:textId="7B300AA1" w:rsidR="6C6CCC0E" w:rsidRDefault="6C6CCC0E" w:rsidP="6C6CCC0E">
      <w:pPr>
        <w:rPr>
          <w:rFonts w:ascii="Calibri" w:eastAsia="Calibri" w:hAnsi="Calibri" w:cs="Calibri"/>
          <w:b/>
          <w:bCs/>
          <w:sz w:val="24"/>
          <w:szCs w:val="24"/>
        </w:rPr>
      </w:pPr>
      <w:r w:rsidRPr="6C6CCC0E">
        <w:rPr>
          <w:rFonts w:ascii="Calibri" w:eastAsia="Calibri" w:hAnsi="Calibri" w:cs="Calibri"/>
          <w:b/>
          <w:bCs/>
          <w:sz w:val="24"/>
          <w:szCs w:val="24"/>
        </w:rPr>
        <w:t>PERSOONSGEGEVENS DIE WORDEN VERWERKT</w:t>
      </w:r>
    </w:p>
    <w:p w14:paraId="6F77576E" w14:textId="2F65F759" w:rsidR="6C6CCC0E" w:rsidRDefault="00AD680D">
      <w:proofErr w:type="spellStart"/>
      <w:r>
        <w:rPr>
          <w:rFonts w:ascii="Calibri" w:eastAsia="Calibri" w:hAnsi="Calibri" w:cs="Calibri"/>
        </w:rPr>
        <w:t>Digi</w:t>
      </w:r>
      <w:r w:rsidR="4E2AFC89" w:rsidRPr="4E2AFC89">
        <w:rPr>
          <w:rFonts w:ascii="Calibri" w:eastAsia="Calibri" w:hAnsi="Calibri" w:cs="Calibri"/>
        </w:rPr>
        <w:t>Taalhuis</w:t>
      </w:r>
      <w:proofErr w:type="spellEnd"/>
      <w:r w:rsidR="4E2AFC89" w:rsidRPr="4E2AFC89">
        <w:rPr>
          <w:rFonts w:ascii="Calibri" w:eastAsia="Calibri" w:hAnsi="Calibri" w:cs="Calibri"/>
        </w:rPr>
        <w:t xml:space="preserve"> Achterhoek kan persoonsgegevens over u verwerken, doordat u gebruik maakt van de diensten van het </w:t>
      </w:r>
      <w:proofErr w:type="spellStart"/>
      <w:r>
        <w:rPr>
          <w:rFonts w:ascii="Calibri" w:eastAsia="Calibri" w:hAnsi="Calibri" w:cs="Calibri"/>
        </w:rPr>
        <w:t>Digi</w:t>
      </w:r>
      <w:r w:rsidR="4E2AFC89" w:rsidRPr="4E2AFC89">
        <w:rPr>
          <w:rFonts w:ascii="Calibri" w:eastAsia="Calibri" w:hAnsi="Calibri" w:cs="Calibri"/>
        </w:rPr>
        <w:t>Taalhuis</w:t>
      </w:r>
      <w:proofErr w:type="spellEnd"/>
      <w:r w:rsidR="4E2AFC89" w:rsidRPr="4E2AFC89">
        <w:rPr>
          <w:rFonts w:ascii="Calibri" w:eastAsia="Calibri" w:hAnsi="Calibri" w:cs="Calibri"/>
        </w:rPr>
        <w:t xml:space="preserve">, en/of omdat u deze zelf bij het invullen van een contactformulier op de website aan </w:t>
      </w:r>
      <w:proofErr w:type="spellStart"/>
      <w:r>
        <w:rPr>
          <w:rFonts w:ascii="Calibri" w:eastAsia="Calibri" w:hAnsi="Calibri" w:cs="Calibri"/>
        </w:rPr>
        <w:t>Digi</w:t>
      </w:r>
      <w:r w:rsidR="4E2AFC89" w:rsidRPr="4E2AFC89">
        <w:rPr>
          <w:rFonts w:ascii="Calibri" w:eastAsia="Calibri" w:hAnsi="Calibri" w:cs="Calibri"/>
        </w:rPr>
        <w:t>Taalhuis</w:t>
      </w:r>
      <w:proofErr w:type="spellEnd"/>
      <w:r w:rsidR="4E2AFC89" w:rsidRPr="4E2AFC89">
        <w:rPr>
          <w:rFonts w:ascii="Calibri" w:eastAsia="Calibri" w:hAnsi="Calibri" w:cs="Calibri"/>
        </w:rPr>
        <w:t xml:space="preserve"> Achterhoek verstrekt. </w:t>
      </w:r>
      <w:proofErr w:type="spellStart"/>
      <w:r>
        <w:rPr>
          <w:rFonts w:ascii="Calibri" w:eastAsia="Calibri" w:hAnsi="Calibri" w:cs="Calibri"/>
        </w:rPr>
        <w:t>Digi</w:t>
      </w:r>
      <w:r w:rsidR="4E2AFC89" w:rsidRPr="4E2AFC89">
        <w:rPr>
          <w:rFonts w:ascii="Calibri" w:eastAsia="Calibri" w:hAnsi="Calibri" w:cs="Calibri"/>
        </w:rPr>
        <w:t>Taalhuis</w:t>
      </w:r>
      <w:proofErr w:type="spellEnd"/>
      <w:r w:rsidR="4E2AFC89" w:rsidRPr="4E2AFC89">
        <w:rPr>
          <w:rFonts w:ascii="Calibri" w:eastAsia="Calibri" w:hAnsi="Calibri" w:cs="Calibri"/>
        </w:rPr>
        <w:t xml:space="preserve"> Achterhoek kan de volgende persoonsgegevens verwerken:</w:t>
      </w:r>
    </w:p>
    <w:tbl>
      <w:tblPr>
        <w:tblStyle w:val="Rastertabel1licht-Accent1"/>
        <w:tblW w:w="0" w:type="auto"/>
        <w:tblLayout w:type="fixed"/>
        <w:tblLook w:val="06A0" w:firstRow="1" w:lastRow="0" w:firstColumn="1" w:lastColumn="0" w:noHBand="1" w:noVBand="1"/>
      </w:tblPr>
      <w:tblGrid>
        <w:gridCol w:w="4513"/>
        <w:gridCol w:w="4513"/>
      </w:tblGrid>
      <w:tr w:rsidR="4E2AFC89" w14:paraId="3C6D7F1A" w14:textId="77777777" w:rsidTr="3928D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591AA7C" w14:textId="6D7A5F5F" w:rsidR="4E2AFC89" w:rsidRDefault="4E2AFC89" w:rsidP="4E2AFC89">
            <w:pPr>
              <w:rPr>
                <w:rFonts w:ascii="Calibri" w:eastAsia="Calibri" w:hAnsi="Calibri" w:cs="Calibri"/>
              </w:rPr>
            </w:pPr>
            <w:r w:rsidRPr="4E2AFC89">
              <w:rPr>
                <w:rFonts w:ascii="Calibri" w:eastAsia="Calibri" w:hAnsi="Calibri" w:cs="Calibri"/>
              </w:rPr>
              <w:t>Gegevens via de website</w:t>
            </w:r>
          </w:p>
        </w:tc>
        <w:tc>
          <w:tcPr>
            <w:tcW w:w="4513" w:type="dxa"/>
          </w:tcPr>
          <w:p w14:paraId="3A95E825" w14:textId="0BF5D8FD" w:rsidR="4E2AFC89" w:rsidRDefault="4E2AFC89" w:rsidP="4E2AFC89">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Benodigd voor</w:t>
            </w:r>
          </w:p>
        </w:tc>
      </w:tr>
      <w:tr w:rsidR="4E2AFC89" w14:paraId="214B3FB6"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2DA9EF13" w14:textId="38DD0EEE" w:rsidR="4E2AFC89" w:rsidRDefault="4E2AFC89" w:rsidP="4E2AFC89">
            <w:pPr>
              <w:rPr>
                <w:rFonts w:ascii="Calibri" w:eastAsia="Calibri" w:hAnsi="Calibri" w:cs="Calibri"/>
              </w:rPr>
            </w:pPr>
            <w:r w:rsidRPr="4E2AFC89">
              <w:rPr>
                <w:rFonts w:ascii="Calibri" w:eastAsia="Calibri" w:hAnsi="Calibri" w:cs="Calibri"/>
                <w:b w:val="0"/>
                <w:bCs w:val="0"/>
              </w:rPr>
              <w:t>voor- en achternaam</w:t>
            </w:r>
          </w:p>
        </w:tc>
        <w:tc>
          <w:tcPr>
            <w:tcW w:w="4513" w:type="dxa"/>
          </w:tcPr>
          <w:p w14:paraId="1146712D" w14:textId="6CCA511E"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Aanhef contactmoment</w:t>
            </w:r>
          </w:p>
        </w:tc>
      </w:tr>
      <w:tr w:rsidR="4E2AFC89" w14:paraId="36F70E56"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7A7243D9" w14:textId="65B66430" w:rsidR="4E2AFC89" w:rsidRDefault="4E2AFC89" w:rsidP="4E2AFC89">
            <w:pPr>
              <w:rPr>
                <w:rFonts w:ascii="Calibri" w:eastAsia="Calibri" w:hAnsi="Calibri" w:cs="Calibri"/>
              </w:rPr>
            </w:pPr>
            <w:r w:rsidRPr="4E2AFC89">
              <w:rPr>
                <w:rFonts w:ascii="Calibri" w:eastAsia="Calibri" w:hAnsi="Calibri" w:cs="Calibri"/>
                <w:b w:val="0"/>
                <w:bCs w:val="0"/>
              </w:rPr>
              <w:t>Adresgegevens</w:t>
            </w:r>
          </w:p>
        </w:tc>
        <w:tc>
          <w:tcPr>
            <w:tcW w:w="4513" w:type="dxa"/>
          </w:tcPr>
          <w:p w14:paraId="55ADE835" w14:textId="2B1A1EFD"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U aan kunnen schrijven</w:t>
            </w:r>
          </w:p>
        </w:tc>
      </w:tr>
      <w:tr w:rsidR="4E2AFC89" w14:paraId="57A7A8BE"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005C7FA3" w14:textId="4C87F984" w:rsidR="4E2AFC89" w:rsidRDefault="4E2AFC89" w:rsidP="4E2AFC89">
            <w:pPr>
              <w:rPr>
                <w:rFonts w:ascii="Calibri" w:eastAsia="Calibri" w:hAnsi="Calibri" w:cs="Calibri"/>
              </w:rPr>
            </w:pPr>
            <w:r w:rsidRPr="4E2AFC89">
              <w:rPr>
                <w:rFonts w:ascii="Calibri" w:eastAsia="Calibri" w:hAnsi="Calibri" w:cs="Calibri"/>
                <w:b w:val="0"/>
                <w:bCs w:val="0"/>
              </w:rPr>
              <w:t>Geboortedatum cursist</w:t>
            </w:r>
          </w:p>
        </w:tc>
        <w:tc>
          <w:tcPr>
            <w:tcW w:w="4513" w:type="dxa"/>
          </w:tcPr>
          <w:p w14:paraId="49112B29" w14:textId="1392A5D8" w:rsidR="4E2AFC89" w:rsidRDefault="4E2AFC89" w:rsidP="00D6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 xml:space="preserve">Is de deelnemer wel </w:t>
            </w:r>
            <w:r w:rsidR="00D66490">
              <w:rPr>
                <w:rFonts w:ascii="Calibri" w:eastAsia="Calibri" w:hAnsi="Calibri" w:cs="Calibri"/>
              </w:rPr>
              <w:t>handelingsbekwaam</w:t>
            </w:r>
          </w:p>
        </w:tc>
      </w:tr>
      <w:tr w:rsidR="4E2AFC89" w14:paraId="6A910298"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458C64E5" w14:textId="45B05AB9" w:rsidR="4E2AFC89" w:rsidRDefault="4E2AFC89" w:rsidP="4E2AFC89">
            <w:pPr>
              <w:rPr>
                <w:rFonts w:ascii="Calibri" w:eastAsia="Calibri" w:hAnsi="Calibri" w:cs="Calibri"/>
              </w:rPr>
            </w:pPr>
            <w:r w:rsidRPr="4E2AFC89">
              <w:rPr>
                <w:rFonts w:ascii="Calibri" w:eastAsia="Calibri" w:hAnsi="Calibri" w:cs="Calibri"/>
                <w:b w:val="0"/>
                <w:bCs w:val="0"/>
              </w:rPr>
              <w:t>Land van herkomst</w:t>
            </w:r>
          </w:p>
        </w:tc>
        <w:tc>
          <w:tcPr>
            <w:tcW w:w="4513" w:type="dxa"/>
          </w:tcPr>
          <w:p w14:paraId="62CFEA22" w14:textId="05F5A669" w:rsidR="4E2AFC89" w:rsidRDefault="3928DB73" w:rsidP="3928DB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3928DB73">
              <w:rPr>
                <w:rFonts w:ascii="Calibri" w:eastAsia="Calibri" w:hAnsi="Calibri" w:cs="Calibri"/>
              </w:rPr>
              <w:t xml:space="preserve">Kunnen beoordelen of iemand </w:t>
            </w:r>
            <w:r w:rsidR="00A02C74" w:rsidRPr="3928DB73">
              <w:rPr>
                <w:rFonts w:ascii="Calibri" w:eastAsia="Calibri" w:hAnsi="Calibri" w:cs="Calibri"/>
              </w:rPr>
              <w:t>inburgering plichtig</w:t>
            </w:r>
            <w:r w:rsidRPr="3928DB73">
              <w:rPr>
                <w:rFonts w:ascii="Calibri" w:eastAsia="Calibri" w:hAnsi="Calibri" w:cs="Calibri"/>
              </w:rPr>
              <w:t xml:space="preserve"> is en/of gealfabetiseerd is. Tevens </w:t>
            </w:r>
            <w:r w:rsidR="00D66490">
              <w:rPr>
                <w:rFonts w:ascii="Calibri" w:eastAsia="Calibri" w:hAnsi="Calibri" w:cs="Calibri"/>
              </w:rPr>
              <w:t xml:space="preserve">geanonimiseerd </w:t>
            </w:r>
            <w:r w:rsidRPr="3928DB73">
              <w:rPr>
                <w:rFonts w:ascii="Calibri" w:eastAsia="Calibri" w:hAnsi="Calibri" w:cs="Calibri"/>
              </w:rPr>
              <w:t>voor statistische doeleinden.</w:t>
            </w:r>
          </w:p>
        </w:tc>
      </w:tr>
      <w:tr w:rsidR="4E2AFC89" w14:paraId="6CA6AE11"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75F7D398" w14:textId="4A4711B1" w:rsidR="4E2AFC89" w:rsidRDefault="4E2AFC89" w:rsidP="4E2AFC89">
            <w:pPr>
              <w:rPr>
                <w:rFonts w:ascii="Calibri" w:eastAsia="Calibri" w:hAnsi="Calibri" w:cs="Calibri"/>
              </w:rPr>
            </w:pPr>
            <w:r w:rsidRPr="4E2AFC89">
              <w:rPr>
                <w:rFonts w:ascii="Calibri" w:eastAsia="Calibri" w:hAnsi="Calibri" w:cs="Calibri"/>
                <w:b w:val="0"/>
                <w:bCs w:val="0"/>
              </w:rPr>
              <w:t>Geslacht</w:t>
            </w:r>
          </w:p>
        </w:tc>
        <w:tc>
          <w:tcPr>
            <w:tcW w:w="4513" w:type="dxa"/>
          </w:tcPr>
          <w:p w14:paraId="4910CEB7" w14:textId="44122FCB" w:rsidR="4E2AFC89" w:rsidRDefault="00D66490" w:rsidP="00D6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Geanonimiseerd v</w:t>
            </w:r>
            <w:r w:rsidR="4E2AFC89" w:rsidRPr="4E2AFC89">
              <w:rPr>
                <w:rFonts w:ascii="Calibri" w:eastAsia="Calibri" w:hAnsi="Calibri" w:cs="Calibri"/>
              </w:rPr>
              <w:t>oor statistische doeleinden</w:t>
            </w:r>
            <w:r w:rsidR="00D9690B">
              <w:rPr>
                <w:rFonts w:ascii="Calibri" w:eastAsia="Calibri" w:hAnsi="Calibri" w:cs="Calibri"/>
              </w:rPr>
              <w:t xml:space="preserve"> en verplichte rapportage naar gemeente en </w:t>
            </w:r>
            <w:r w:rsidR="00B92B24">
              <w:rPr>
                <w:rFonts w:ascii="Calibri" w:eastAsia="Calibri" w:hAnsi="Calibri" w:cs="Calibri"/>
              </w:rPr>
              <w:t>Stichting Lezen &amp; Schrijven</w:t>
            </w:r>
          </w:p>
        </w:tc>
      </w:tr>
      <w:tr w:rsidR="4E2AFC89" w14:paraId="5E3D63D6"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6ABB538D" w14:textId="6CD6FEAC" w:rsidR="4E2AFC89" w:rsidRDefault="4E2AFC89" w:rsidP="4E2AFC89">
            <w:pPr>
              <w:rPr>
                <w:rFonts w:ascii="Calibri" w:eastAsia="Calibri" w:hAnsi="Calibri" w:cs="Calibri"/>
              </w:rPr>
            </w:pPr>
            <w:r w:rsidRPr="4E2AFC89">
              <w:rPr>
                <w:rFonts w:ascii="Calibri" w:eastAsia="Calibri" w:hAnsi="Calibri" w:cs="Calibri"/>
                <w:b w:val="0"/>
                <w:bCs w:val="0"/>
              </w:rPr>
              <w:t>Telefoon</w:t>
            </w:r>
          </w:p>
        </w:tc>
        <w:tc>
          <w:tcPr>
            <w:tcW w:w="4513" w:type="dxa"/>
          </w:tcPr>
          <w:p w14:paraId="73E61AC1" w14:textId="0ABDF420" w:rsidR="4E2AFC89" w:rsidRDefault="4E2AFC89" w:rsidP="4E2AFC89">
            <w:pPr>
              <w:spacing w:after="160" w:line="259" w:lineRule="auto"/>
              <w:cnfStyle w:val="000000000000" w:firstRow="0" w:lastRow="0" w:firstColumn="0" w:lastColumn="0" w:oddVBand="0" w:evenVBand="0" w:oddHBand="0" w:evenHBand="0" w:firstRowFirstColumn="0" w:firstRowLastColumn="0" w:lastRowFirstColumn="0" w:lastRowLastColumn="0"/>
            </w:pPr>
            <w:r w:rsidRPr="4E2AFC89">
              <w:rPr>
                <w:rFonts w:ascii="Calibri" w:eastAsia="Calibri" w:hAnsi="Calibri" w:cs="Calibri"/>
              </w:rPr>
              <w:t>Contactmogelijkheid</w:t>
            </w:r>
          </w:p>
        </w:tc>
      </w:tr>
      <w:tr w:rsidR="4E2AFC89" w14:paraId="6E8CAB3F"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3A85C8A1" w14:textId="40C1FFB4" w:rsidR="4E2AFC89" w:rsidRDefault="4E2AFC89" w:rsidP="4E2AFC89">
            <w:pPr>
              <w:rPr>
                <w:rFonts w:ascii="Calibri" w:eastAsia="Calibri" w:hAnsi="Calibri" w:cs="Calibri"/>
              </w:rPr>
            </w:pPr>
            <w:r w:rsidRPr="4E2AFC89">
              <w:rPr>
                <w:rFonts w:ascii="Calibri" w:eastAsia="Calibri" w:hAnsi="Calibri" w:cs="Calibri"/>
                <w:b w:val="0"/>
                <w:bCs w:val="0"/>
              </w:rPr>
              <w:t>E-mailadres</w:t>
            </w:r>
          </w:p>
        </w:tc>
        <w:tc>
          <w:tcPr>
            <w:tcW w:w="4513" w:type="dxa"/>
          </w:tcPr>
          <w:p w14:paraId="1F05342C" w14:textId="00FD9F68"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Contactmogelijkheid omtrent de activiteit</w:t>
            </w:r>
          </w:p>
        </w:tc>
      </w:tr>
      <w:tr w:rsidR="4E2AFC89" w14:paraId="438C05FA"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092FE51F" w14:textId="75A4FCF0" w:rsidR="4E2AFC89" w:rsidRDefault="4E2AFC89" w:rsidP="4E2AFC89">
            <w:pPr>
              <w:rPr>
                <w:rFonts w:ascii="Calibri" w:eastAsia="Calibri" w:hAnsi="Calibri" w:cs="Calibri"/>
              </w:rPr>
            </w:pPr>
            <w:r w:rsidRPr="4E2AFC89">
              <w:rPr>
                <w:rFonts w:ascii="Calibri" w:eastAsia="Calibri" w:hAnsi="Calibri" w:cs="Calibri"/>
                <w:b w:val="0"/>
                <w:bCs w:val="0"/>
              </w:rPr>
              <w:t>Ik ben op dit formulier terechtgekomen via</w:t>
            </w:r>
          </w:p>
        </w:tc>
        <w:tc>
          <w:tcPr>
            <w:tcW w:w="4513" w:type="dxa"/>
          </w:tcPr>
          <w:p w14:paraId="3B1F661E" w14:textId="05D2B141"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Statistische doeleinden</w:t>
            </w:r>
          </w:p>
        </w:tc>
      </w:tr>
      <w:tr w:rsidR="4E2AFC89" w14:paraId="7BC3351D"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4FC37FF5" w14:textId="07857BF6" w:rsidR="4E2AFC89" w:rsidRDefault="4E2AFC89" w:rsidP="4E2AFC89">
            <w:pPr>
              <w:rPr>
                <w:rFonts w:ascii="Calibri" w:eastAsia="Calibri" w:hAnsi="Calibri" w:cs="Calibri"/>
              </w:rPr>
            </w:pPr>
            <w:r w:rsidRPr="4E2AFC89">
              <w:rPr>
                <w:rFonts w:ascii="Calibri" w:eastAsia="Calibri" w:hAnsi="Calibri" w:cs="Calibri"/>
                <w:b w:val="0"/>
                <w:bCs w:val="0"/>
              </w:rPr>
              <w:t>Inburgeringstraject</w:t>
            </w:r>
          </w:p>
        </w:tc>
        <w:tc>
          <w:tcPr>
            <w:tcW w:w="4513" w:type="dxa"/>
          </w:tcPr>
          <w:p w14:paraId="417DD4C8" w14:textId="3065704E" w:rsidR="4E2AFC89" w:rsidRDefault="3928DB73" w:rsidP="3928DB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3928DB73">
              <w:rPr>
                <w:rFonts w:ascii="Calibri" w:eastAsia="Calibri" w:hAnsi="Calibri" w:cs="Calibri"/>
              </w:rPr>
              <w:t xml:space="preserve">Kunnen beoordelen of iemand </w:t>
            </w:r>
            <w:proofErr w:type="spellStart"/>
            <w:r w:rsidRPr="3928DB73">
              <w:rPr>
                <w:rFonts w:ascii="Calibri" w:eastAsia="Calibri" w:hAnsi="Calibri" w:cs="Calibri"/>
              </w:rPr>
              <w:t>inburgeringsplichtig</w:t>
            </w:r>
            <w:proofErr w:type="spellEnd"/>
            <w:r w:rsidRPr="3928DB73">
              <w:rPr>
                <w:rFonts w:ascii="Calibri" w:eastAsia="Calibri" w:hAnsi="Calibri" w:cs="Calibri"/>
              </w:rPr>
              <w:t xml:space="preserve"> is</w:t>
            </w:r>
          </w:p>
        </w:tc>
      </w:tr>
      <w:tr w:rsidR="4E2AFC89" w14:paraId="0B7A20BE"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27DBBD6A" w14:textId="7C1447FE" w:rsidR="4E2AFC89" w:rsidRDefault="4E2AFC89" w:rsidP="4E2AFC89">
            <w:pPr>
              <w:rPr>
                <w:rFonts w:ascii="Calibri" w:eastAsia="Calibri" w:hAnsi="Calibri" w:cs="Calibri"/>
              </w:rPr>
            </w:pPr>
            <w:r w:rsidRPr="4E2AFC89">
              <w:rPr>
                <w:rFonts w:ascii="Calibri" w:eastAsia="Calibri" w:hAnsi="Calibri" w:cs="Calibri"/>
                <w:b w:val="0"/>
                <w:bCs w:val="0"/>
              </w:rPr>
              <w:t xml:space="preserve">Locatie </w:t>
            </w:r>
            <w:proofErr w:type="spellStart"/>
            <w:r w:rsidR="00AD680D">
              <w:rPr>
                <w:rFonts w:ascii="Calibri" w:eastAsia="Calibri" w:hAnsi="Calibri" w:cs="Calibri"/>
                <w:b w:val="0"/>
                <w:bCs w:val="0"/>
              </w:rPr>
              <w:t>Digi</w:t>
            </w:r>
            <w:r w:rsidRPr="4E2AFC89">
              <w:rPr>
                <w:rFonts w:ascii="Calibri" w:eastAsia="Calibri" w:hAnsi="Calibri" w:cs="Calibri"/>
                <w:b w:val="0"/>
                <w:bCs w:val="0"/>
              </w:rPr>
              <w:t>Taalhuis</w:t>
            </w:r>
            <w:proofErr w:type="spellEnd"/>
          </w:p>
        </w:tc>
        <w:tc>
          <w:tcPr>
            <w:tcW w:w="4513" w:type="dxa"/>
          </w:tcPr>
          <w:p w14:paraId="1DEBF5E8" w14:textId="675E91C5"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Cursisten zo dicht mogelijk bij huisadres kunnen bedienen</w:t>
            </w:r>
          </w:p>
        </w:tc>
      </w:tr>
      <w:tr w:rsidR="4E2AFC89" w14:paraId="45D2A393"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578F808D" w14:textId="28CAEBFC" w:rsidR="4E2AFC89" w:rsidRDefault="4E2AFC89" w:rsidP="4E2AFC89">
            <w:pPr>
              <w:rPr>
                <w:rFonts w:ascii="Calibri" w:eastAsia="Calibri" w:hAnsi="Calibri" w:cs="Calibri"/>
              </w:rPr>
            </w:pPr>
            <w:r w:rsidRPr="4E2AFC89">
              <w:rPr>
                <w:rFonts w:ascii="Calibri" w:eastAsia="Calibri" w:hAnsi="Calibri" w:cs="Calibri"/>
                <w:b w:val="0"/>
                <w:bCs w:val="0"/>
              </w:rPr>
              <w:t>Vrijwilliger/cursist</w:t>
            </w:r>
          </w:p>
        </w:tc>
        <w:tc>
          <w:tcPr>
            <w:tcW w:w="4513" w:type="dxa"/>
          </w:tcPr>
          <w:p w14:paraId="14F65EF4" w14:textId="7EE35E1A"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Om te bepalen welke dienstverlening</w:t>
            </w:r>
            <w:r w:rsidR="00B92B24">
              <w:rPr>
                <w:rFonts w:ascii="Calibri" w:eastAsia="Calibri" w:hAnsi="Calibri" w:cs="Calibri"/>
              </w:rPr>
              <w:t xml:space="preserve"> geboden kan worden</w:t>
            </w:r>
          </w:p>
        </w:tc>
      </w:tr>
      <w:tr w:rsidR="4E2AFC89" w14:paraId="044CE8A3"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3CFC94BF" w14:textId="6856FAA7" w:rsidR="4E2AFC89" w:rsidRDefault="4E2AFC89" w:rsidP="4E2AFC89">
            <w:pPr>
              <w:rPr>
                <w:rFonts w:ascii="Calibri" w:eastAsia="Calibri" w:hAnsi="Calibri" w:cs="Calibri"/>
                <w:b w:val="0"/>
                <w:bCs w:val="0"/>
              </w:rPr>
            </w:pPr>
          </w:p>
        </w:tc>
        <w:tc>
          <w:tcPr>
            <w:tcW w:w="4513" w:type="dxa"/>
          </w:tcPr>
          <w:p w14:paraId="435B2933" w14:textId="4DCE26FC"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r w:rsidR="4E2AFC89" w14:paraId="2DED432A"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64CD4DD8" w14:textId="1C071305" w:rsidR="4E2AFC89" w:rsidRDefault="3928DB73" w:rsidP="3928DB73">
            <w:pPr>
              <w:rPr>
                <w:rFonts w:ascii="Calibri" w:eastAsia="Calibri" w:hAnsi="Calibri" w:cs="Calibri"/>
              </w:rPr>
            </w:pPr>
            <w:r w:rsidRPr="3928DB73">
              <w:rPr>
                <w:rFonts w:ascii="Calibri" w:eastAsia="Calibri" w:hAnsi="Calibri" w:cs="Calibri"/>
              </w:rPr>
              <w:t>Gegevens  taalvrijwilliger</w:t>
            </w:r>
          </w:p>
        </w:tc>
        <w:tc>
          <w:tcPr>
            <w:tcW w:w="4513" w:type="dxa"/>
          </w:tcPr>
          <w:p w14:paraId="5E7A411F" w14:textId="64FEA929"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4E2AFC89">
              <w:rPr>
                <w:rFonts w:ascii="Calibri" w:eastAsia="Calibri" w:hAnsi="Calibri" w:cs="Calibri"/>
                <w:b/>
                <w:bCs/>
              </w:rPr>
              <w:t>Benodigd voor</w:t>
            </w:r>
          </w:p>
        </w:tc>
      </w:tr>
      <w:tr w:rsidR="4E2AFC89" w14:paraId="244DB250"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2FCC7188" w14:textId="639BE3F0" w:rsidR="4E2AFC89" w:rsidRDefault="4E2AFC89" w:rsidP="4E2AFC89">
            <w:pPr>
              <w:rPr>
                <w:rFonts w:ascii="Calibri" w:eastAsia="Calibri" w:hAnsi="Calibri" w:cs="Calibri"/>
                <w:b w:val="0"/>
                <w:bCs w:val="0"/>
              </w:rPr>
            </w:pPr>
          </w:p>
        </w:tc>
        <w:tc>
          <w:tcPr>
            <w:tcW w:w="4513" w:type="dxa"/>
          </w:tcPr>
          <w:p w14:paraId="0C96DD96" w14:textId="0DFDC9FA"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4E2AFC89" w14:paraId="0D099462"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14976B42" w14:textId="6E2F73BF" w:rsidR="4E2AFC89" w:rsidRDefault="4E2AFC89" w:rsidP="4E2AFC89">
            <w:pPr>
              <w:rPr>
                <w:rFonts w:ascii="Calibri" w:eastAsia="Calibri" w:hAnsi="Calibri" w:cs="Calibri"/>
                <w:b w:val="0"/>
                <w:bCs w:val="0"/>
              </w:rPr>
            </w:pPr>
            <w:r w:rsidRPr="4E2AFC89">
              <w:rPr>
                <w:rFonts w:ascii="Calibri" w:eastAsia="Calibri" w:hAnsi="Calibri" w:cs="Calibri"/>
                <w:b w:val="0"/>
                <w:bCs w:val="0"/>
              </w:rPr>
              <w:t>Geboorteland</w:t>
            </w:r>
          </w:p>
        </w:tc>
        <w:tc>
          <w:tcPr>
            <w:tcW w:w="4513" w:type="dxa"/>
          </w:tcPr>
          <w:p w14:paraId="4FE07269" w14:textId="73693B9A"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Om een goede match te kunnen maken tussen cursist en taalvrijwilliger</w:t>
            </w:r>
          </w:p>
        </w:tc>
      </w:tr>
      <w:tr w:rsidR="4E2AFC89" w14:paraId="58C1A8EC"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7B089E2F" w14:textId="0C721981" w:rsidR="4E2AFC89" w:rsidRDefault="4E2AFC89" w:rsidP="4E2AFC89">
            <w:pPr>
              <w:rPr>
                <w:rFonts w:ascii="Calibri" w:eastAsia="Calibri" w:hAnsi="Calibri" w:cs="Calibri"/>
                <w:b w:val="0"/>
                <w:bCs w:val="0"/>
              </w:rPr>
            </w:pPr>
            <w:r w:rsidRPr="4E2AFC89">
              <w:rPr>
                <w:rFonts w:ascii="Calibri" w:eastAsia="Calibri" w:hAnsi="Calibri" w:cs="Calibri"/>
                <w:b w:val="0"/>
                <w:bCs w:val="0"/>
              </w:rPr>
              <w:t>Geboortedatum</w:t>
            </w:r>
          </w:p>
        </w:tc>
        <w:tc>
          <w:tcPr>
            <w:tcW w:w="4513" w:type="dxa"/>
          </w:tcPr>
          <w:p w14:paraId="2D7B7599" w14:textId="16F7E9BF" w:rsidR="4E2AFC89" w:rsidRDefault="4E2AFC89" w:rsidP="00B92B2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Voor geanonimiseerde statische doeleinden en verplichte rapportage naar</w:t>
            </w:r>
            <w:r w:rsidR="00B92B24">
              <w:rPr>
                <w:rFonts w:ascii="Calibri" w:eastAsia="Calibri" w:hAnsi="Calibri" w:cs="Calibri"/>
              </w:rPr>
              <w:t xml:space="preserve"> gemeenten en Stichting Lezen &amp; Schrijven</w:t>
            </w:r>
          </w:p>
        </w:tc>
      </w:tr>
      <w:tr w:rsidR="4E2AFC89" w14:paraId="3C1E36D1"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29B36D67" w14:textId="412D9502" w:rsidR="4E2AFC89" w:rsidRDefault="4E2AFC89" w:rsidP="4E2AFC89">
            <w:pPr>
              <w:rPr>
                <w:rFonts w:ascii="Calibri" w:eastAsia="Calibri" w:hAnsi="Calibri" w:cs="Calibri"/>
                <w:b w:val="0"/>
                <w:bCs w:val="0"/>
              </w:rPr>
            </w:pPr>
            <w:r w:rsidRPr="4E2AFC89">
              <w:rPr>
                <w:rFonts w:ascii="Calibri" w:eastAsia="Calibri" w:hAnsi="Calibri" w:cs="Calibri"/>
                <w:b w:val="0"/>
                <w:bCs w:val="0"/>
              </w:rPr>
              <w:t>Geslacht</w:t>
            </w:r>
          </w:p>
        </w:tc>
        <w:tc>
          <w:tcPr>
            <w:tcW w:w="4513" w:type="dxa"/>
          </w:tcPr>
          <w:p w14:paraId="2F796ACF" w14:textId="67C4467D" w:rsidR="4E2AFC89" w:rsidRDefault="4E2AFC89" w:rsidP="00B92B2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 xml:space="preserve">Voor geanonimiseerde statische doeleinden en </w:t>
            </w:r>
            <w:r w:rsidR="00D9690B">
              <w:rPr>
                <w:rFonts w:ascii="Calibri" w:eastAsia="Calibri" w:hAnsi="Calibri" w:cs="Calibri"/>
              </w:rPr>
              <w:t>verplichte rapportage naar S</w:t>
            </w:r>
            <w:r w:rsidR="00B92B24">
              <w:rPr>
                <w:rFonts w:ascii="Calibri" w:eastAsia="Calibri" w:hAnsi="Calibri" w:cs="Calibri"/>
              </w:rPr>
              <w:t xml:space="preserve">tichting Lezen &amp; Schrijven </w:t>
            </w:r>
            <w:r w:rsidRPr="4E2AFC89">
              <w:rPr>
                <w:rFonts w:ascii="Calibri" w:eastAsia="Calibri" w:hAnsi="Calibri" w:cs="Calibri"/>
              </w:rPr>
              <w:t>en om een goede match te kunnen maken tussen cursist en taalvrijwilliger</w:t>
            </w:r>
          </w:p>
        </w:tc>
      </w:tr>
      <w:tr w:rsidR="4E2AFC89" w14:paraId="497A646E"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745CE203" w14:textId="6824870D" w:rsidR="4E2AFC89" w:rsidRDefault="4E2AFC89" w:rsidP="4E2AFC89">
            <w:pPr>
              <w:rPr>
                <w:rFonts w:ascii="Calibri" w:eastAsia="Calibri" w:hAnsi="Calibri" w:cs="Calibri"/>
                <w:b w:val="0"/>
                <w:bCs w:val="0"/>
              </w:rPr>
            </w:pPr>
            <w:r w:rsidRPr="4E2AFC89">
              <w:rPr>
                <w:rFonts w:ascii="Calibri" w:eastAsia="Calibri" w:hAnsi="Calibri" w:cs="Calibri"/>
                <w:b w:val="0"/>
                <w:bCs w:val="0"/>
              </w:rPr>
              <w:t>Datum aanmelding en start begeleiding</w:t>
            </w:r>
          </w:p>
        </w:tc>
        <w:tc>
          <w:tcPr>
            <w:tcW w:w="4513" w:type="dxa"/>
          </w:tcPr>
          <w:p w14:paraId="71B37750" w14:textId="4958C4AF"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Het afstemmen van een taaltraject</w:t>
            </w:r>
          </w:p>
        </w:tc>
      </w:tr>
      <w:tr w:rsidR="4E2AFC89" w14:paraId="03ECC1A6"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0ED02A56" w14:textId="143F8DCA" w:rsidR="4E2AFC89" w:rsidRDefault="4E2AFC89" w:rsidP="4E2AFC89">
            <w:pPr>
              <w:rPr>
                <w:rFonts w:ascii="Calibri" w:eastAsia="Calibri" w:hAnsi="Calibri" w:cs="Calibri"/>
                <w:b w:val="0"/>
                <w:bCs w:val="0"/>
              </w:rPr>
            </w:pPr>
            <w:r w:rsidRPr="4E2AFC89">
              <w:rPr>
                <w:rFonts w:ascii="Calibri" w:eastAsia="Calibri" w:hAnsi="Calibri" w:cs="Calibri"/>
                <w:b w:val="0"/>
                <w:bCs w:val="0"/>
              </w:rPr>
              <w:t>Onderwijsachtergrond</w:t>
            </w:r>
          </w:p>
        </w:tc>
        <w:tc>
          <w:tcPr>
            <w:tcW w:w="4513" w:type="dxa"/>
          </w:tcPr>
          <w:p w14:paraId="67DACECC" w14:textId="28B2C97C"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Deze gegevens dragen bij aan een goede matching tussen vrijwilliger en cursist</w:t>
            </w:r>
          </w:p>
        </w:tc>
      </w:tr>
      <w:tr w:rsidR="4E2AFC89" w14:paraId="5C214F94"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59DD8CD1" w14:textId="63B38419" w:rsidR="4E2AFC89" w:rsidRDefault="4E2AFC89" w:rsidP="4E2AFC89">
            <w:pPr>
              <w:rPr>
                <w:rFonts w:ascii="Calibri" w:eastAsia="Calibri" w:hAnsi="Calibri" w:cs="Calibri"/>
                <w:b w:val="0"/>
                <w:bCs w:val="0"/>
              </w:rPr>
            </w:pPr>
            <w:r w:rsidRPr="4E2AFC89">
              <w:rPr>
                <w:rFonts w:ascii="Calibri" w:eastAsia="Calibri" w:hAnsi="Calibri" w:cs="Calibri"/>
                <w:b w:val="0"/>
                <w:bCs w:val="0"/>
              </w:rPr>
              <w:t>Opleidingsniveau</w:t>
            </w:r>
          </w:p>
        </w:tc>
        <w:tc>
          <w:tcPr>
            <w:tcW w:w="4513" w:type="dxa"/>
          </w:tcPr>
          <w:p w14:paraId="4A2D8FBA" w14:textId="3E01D214"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Deze gegevens dragen bij aan een goede matching tussen vrijwilliger en cursist</w:t>
            </w:r>
          </w:p>
        </w:tc>
      </w:tr>
      <w:tr w:rsidR="4E2AFC89" w14:paraId="77703103"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2EEBF07D" w14:textId="64B692B8" w:rsidR="4E2AFC89" w:rsidRDefault="4E2AFC89" w:rsidP="4E2AFC89">
            <w:pPr>
              <w:rPr>
                <w:rFonts w:ascii="Calibri" w:eastAsia="Calibri" w:hAnsi="Calibri" w:cs="Calibri"/>
                <w:b w:val="0"/>
                <w:bCs w:val="0"/>
              </w:rPr>
            </w:pPr>
            <w:r w:rsidRPr="4E2AFC89">
              <w:rPr>
                <w:rFonts w:ascii="Calibri" w:eastAsia="Calibri" w:hAnsi="Calibri" w:cs="Calibri"/>
                <w:b w:val="0"/>
                <w:bCs w:val="0"/>
              </w:rPr>
              <w:t>Beschikbaarheid</w:t>
            </w:r>
          </w:p>
        </w:tc>
        <w:tc>
          <w:tcPr>
            <w:tcW w:w="4513" w:type="dxa"/>
          </w:tcPr>
          <w:p w14:paraId="07B2C550" w14:textId="09DB5BE7"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Om vrijwilliger en cursist te kunnen koppelen</w:t>
            </w:r>
          </w:p>
        </w:tc>
      </w:tr>
      <w:tr w:rsidR="4E2AFC89" w14:paraId="33DF5A09"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74987A53" w14:textId="7445137C" w:rsidR="4E2AFC89" w:rsidRDefault="4E2AFC89" w:rsidP="4E2AFC89">
            <w:pPr>
              <w:rPr>
                <w:rFonts w:ascii="Calibri" w:eastAsia="Calibri" w:hAnsi="Calibri" w:cs="Calibri"/>
                <w:b w:val="0"/>
                <w:bCs w:val="0"/>
              </w:rPr>
            </w:pPr>
            <w:r w:rsidRPr="4E2AFC89">
              <w:rPr>
                <w:rFonts w:ascii="Calibri" w:eastAsia="Calibri" w:hAnsi="Calibri" w:cs="Calibri"/>
                <w:b w:val="0"/>
                <w:bCs w:val="0"/>
              </w:rPr>
              <w:t>Gekoppeld aan</w:t>
            </w:r>
          </w:p>
        </w:tc>
        <w:tc>
          <w:tcPr>
            <w:tcW w:w="4513" w:type="dxa"/>
          </w:tcPr>
          <w:p w14:paraId="1BD04873" w14:textId="1C0E59E9"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Welke cursist(en) begeleidt de vrijwilliger</w:t>
            </w:r>
          </w:p>
        </w:tc>
      </w:tr>
      <w:tr w:rsidR="4E2AFC89" w14:paraId="33247BD1"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12EA9F18" w14:textId="05267A00" w:rsidR="4E2AFC89" w:rsidRDefault="4E2AFC89" w:rsidP="4E2AFC89">
            <w:pPr>
              <w:rPr>
                <w:rFonts w:ascii="Calibri" w:eastAsia="Calibri" w:hAnsi="Calibri" w:cs="Calibri"/>
                <w:b w:val="0"/>
                <w:bCs w:val="0"/>
              </w:rPr>
            </w:pPr>
            <w:r w:rsidRPr="4E2AFC89">
              <w:rPr>
                <w:rFonts w:ascii="Calibri" w:eastAsia="Calibri" w:hAnsi="Calibri" w:cs="Calibri"/>
                <w:b w:val="0"/>
                <w:bCs w:val="0"/>
              </w:rPr>
              <w:t>Trainingen</w:t>
            </w:r>
          </w:p>
        </w:tc>
        <w:tc>
          <w:tcPr>
            <w:tcW w:w="4513" w:type="dxa"/>
          </w:tcPr>
          <w:p w14:paraId="0620FF23" w14:textId="6F8E31DA"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Welke trainingen heeft de vrijwilliger gevolgd</w:t>
            </w:r>
          </w:p>
        </w:tc>
      </w:tr>
      <w:tr w:rsidR="4E2AFC89" w14:paraId="2D761BE1"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340308FE" w14:textId="76B2DC76" w:rsidR="4E2AFC89" w:rsidRDefault="4E2AFC89" w:rsidP="4E2AFC89">
            <w:pPr>
              <w:rPr>
                <w:rFonts w:ascii="Calibri" w:eastAsia="Calibri" w:hAnsi="Calibri" w:cs="Calibri"/>
                <w:b w:val="0"/>
                <w:bCs w:val="0"/>
              </w:rPr>
            </w:pPr>
          </w:p>
        </w:tc>
        <w:tc>
          <w:tcPr>
            <w:tcW w:w="4513" w:type="dxa"/>
          </w:tcPr>
          <w:p w14:paraId="274A3CF6" w14:textId="37C6743A"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4E2AFC89" w14:paraId="1174F178"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5FC66348" w14:textId="4A4C04B3" w:rsidR="4E2AFC89" w:rsidRDefault="4E2AFC89" w:rsidP="4E2AFC89">
            <w:pPr>
              <w:rPr>
                <w:rFonts w:ascii="Calibri" w:eastAsia="Calibri" w:hAnsi="Calibri" w:cs="Calibri"/>
              </w:rPr>
            </w:pPr>
            <w:r w:rsidRPr="4E2AFC89">
              <w:rPr>
                <w:rFonts w:ascii="Calibri" w:eastAsia="Calibri" w:hAnsi="Calibri" w:cs="Calibri"/>
              </w:rPr>
              <w:lastRenderedPageBreak/>
              <w:t>Gegevens cursist voor het volgen van een taaltraject</w:t>
            </w:r>
          </w:p>
        </w:tc>
        <w:tc>
          <w:tcPr>
            <w:tcW w:w="4513" w:type="dxa"/>
          </w:tcPr>
          <w:p w14:paraId="098BD000" w14:textId="4D1F708F"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4E2AFC89">
              <w:rPr>
                <w:rFonts w:ascii="Calibri" w:eastAsia="Calibri" w:hAnsi="Calibri" w:cs="Calibri"/>
                <w:b/>
                <w:bCs/>
              </w:rPr>
              <w:t>Benodigd voor</w:t>
            </w:r>
          </w:p>
        </w:tc>
      </w:tr>
      <w:tr w:rsidR="4E2AFC89" w14:paraId="5BD2F21A"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7FE3B405" w14:textId="41D9061C" w:rsidR="4E2AFC89" w:rsidRDefault="4E2AFC89" w:rsidP="4E2AFC89">
            <w:pPr>
              <w:rPr>
                <w:rFonts w:ascii="Calibri" w:eastAsia="Calibri" w:hAnsi="Calibri" w:cs="Calibri"/>
                <w:b w:val="0"/>
                <w:bCs w:val="0"/>
              </w:rPr>
            </w:pPr>
          </w:p>
        </w:tc>
        <w:tc>
          <w:tcPr>
            <w:tcW w:w="4513" w:type="dxa"/>
          </w:tcPr>
          <w:p w14:paraId="5A59C5DF" w14:textId="41D9061C"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4E2AFC89" w14:paraId="3EDF7C51"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2C9EFA8B" w14:textId="7D235ED8" w:rsidR="4E2AFC89" w:rsidRDefault="4E2AFC89" w:rsidP="4E2AFC89">
            <w:pPr>
              <w:rPr>
                <w:rFonts w:ascii="Calibri" w:eastAsia="Calibri" w:hAnsi="Calibri" w:cs="Calibri"/>
                <w:b w:val="0"/>
                <w:bCs w:val="0"/>
              </w:rPr>
            </w:pPr>
            <w:r w:rsidRPr="4E2AFC89">
              <w:rPr>
                <w:rFonts w:ascii="Calibri" w:eastAsia="Calibri" w:hAnsi="Calibri" w:cs="Calibri"/>
                <w:b w:val="0"/>
                <w:bCs w:val="0"/>
              </w:rPr>
              <w:t>Datum aanmelding en start van het traject</w:t>
            </w:r>
          </w:p>
        </w:tc>
        <w:tc>
          <w:tcPr>
            <w:tcW w:w="4513" w:type="dxa"/>
          </w:tcPr>
          <w:p w14:paraId="7E530853" w14:textId="4B22EFAA"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 xml:space="preserve">Het afstemmen van een taaltraject </w:t>
            </w:r>
          </w:p>
        </w:tc>
      </w:tr>
      <w:tr w:rsidR="4E2AFC89" w14:paraId="4F2392AA"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65409300" w14:textId="5C7BABF9" w:rsidR="4E2AFC89" w:rsidRDefault="4E2AFC89" w:rsidP="4E2AFC89">
            <w:pPr>
              <w:rPr>
                <w:rFonts w:ascii="Calibri" w:eastAsia="Calibri" w:hAnsi="Calibri" w:cs="Calibri"/>
                <w:b w:val="0"/>
                <w:bCs w:val="0"/>
              </w:rPr>
            </w:pPr>
            <w:r w:rsidRPr="4E2AFC89">
              <w:rPr>
                <w:rFonts w:ascii="Calibri" w:eastAsia="Calibri" w:hAnsi="Calibri" w:cs="Calibri"/>
                <w:b w:val="0"/>
                <w:bCs w:val="0"/>
              </w:rPr>
              <w:t>Opleidingsniveau</w:t>
            </w:r>
          </w:p>
        </w:tc>
        <w:tc>
          <w:tcPr>
            <w:tcW w:w="4513" w:type="dxa"/>
          </w:tcPr>
          <w:p w14:paraId="2173AFD1" w14:textId="359FEE35"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 xml:space="preserve">Kan de cursist in aanmerking komen voor een taaltraject </w:t>
            </w:r>
          </w:p>
        </w:tc>
      </w:tr>
      <w:tr w:rsidR="4E2AFC89" w14:paraId="0610F52E"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2E86099D" w14:textId="4F47973B" w:rsidR="4E2AFC89" w:rsidRDefault="4E2AFC89" w:rsidP="4E2AFC89">
            <w:pPr>
              <w:rPr>
                <w:rFonts w:ascii="Calibri" w:eastAsia="Calibri" w:hAnsi="Calibri" w:cs="Calibri"/>
                <w:b w:val="0"/>
                <w:bCs w:val="0"/>
              </w:rPr>
            </w:pPr>
            <w:r w:rsidRPr="4E2AFC89">
              <w:rPr>
                <w:rFonts w:ascii="Calibri" w:eastAsia="Calibri" w:hAnsi="Calibri" w:cs="Calibri"/>
                <w:b w:val="0"/>
                <w:bCs w:val="0"/>
              </w:rPr>
              <w:t>Leerdoel</w:t>
            </w:r>
          </w:p>
        </w:tc>
        <w:tc>
          <w:tcPr>
            <w:tcW w:w="4513" w:type="dxa"/>
          </w:tcPr>
          <w:p w14:paraId="0FC0AE87" w14:textId="5CA3A67F"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Inzage in wat de cursist wil leren</w:t>
            </w:r>
          </w:p>
        </w:tc>
      </w:tr>
      <w:tr w:rsidR="4E2AFC89" w14:paraId="05FC81FB"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3262AC99" w14:textId="0EAD3FA1" w:rsidR="4E2AFC89" w:rsidRDefault="4E2AFC89" w:rsidP="4E2AFC89">
            <w:pPr>
              <w:rPr>
                <w:rFonts w:ascii="Calibri" w:eastAsia="Calibri" w:hAnsi="Calibri" w:cs="Calibri"/>
                <w:b w:val="0"/>
                <w:bCs w:val="0"/>
              </w:rPr>
            </w:pPr>
            <w:r w:rsidRPr="4E2AFC89">
              <w:rPr>
                <w:rFonts w:ascii="Calibri" w:eastAsia="Calibri" w:hAnsi="Calibri" w:cs="Calibri"/>
                <w:b w:val="0"/>
                <w:bCs w:val="0"/>
              </w:rPr>
              <w:t>Gekoppeld aan</w:t>
            </w:r>
          </w:p>
        </w:tc>
        <w:tc>
          <w:tcPr>
            <w:tcW w:w="4513" w:type="dxa"/>
          </w:tcPr>
          <w:p w14:paraId="45774B97" w14:textId="26290A9F"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Welke vrijwilliger begeleidt de cursist</w:t>
            </w:r>
          </w:p>
        </w:tc>
      </w:tr>
      <w:tr w:rsidR="4E2AFC89" w14:paraId="45281ED0"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47B1D29F" w14:textId="7073027B" w:rsidR="4E2AFC89" w:rsidRDefault="4E2AFC89" w:rsidP="4E2AFC89">
            <w:pPr>
              <w:rPr>
                <w:rFonts w:ascii="Calibri" w:eastAsia="Calibri" w:hAnsi="Calibri" w:cs="Calibri"/>
                <w:b w:val="0"/>
                <w:bCs w:val="0"/>
              </w:rPr>
            </w:pPr>
            <w:r w:rsidRPr="4E2AFC89">
              <w:rPr>
                <w:rFonts w:ascii="Calibri" w:eastAsia="Calibri" w:hAnsi="Calibri" w:cs="Calibri"/>
                <w:b w:val="0"/>
                <w:bCs w:val="0"/>
              </w:rPr>
              <w:t>Taaltraject</w:t>
            </w:r>
          </w:p>
        </w:tc>
        <w:tc>
          <w:tcPr>
            <w:tcW w:w="4513" w:type="dxa"/>
          </w:tcPr>
          <w:p w14:paraId="70C9737A" w14:textId="67C47086"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Met welke materialen wordt gewerkt</w:t>
            </w:r>
          </w:p>
        </w:tc>
      </w:tr>
      <w:tr w:rsidR="4E2AFC89" w14:paraId="7FD82974"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14329F88" w14:textId="46733FA0" w:rsidR="4E2AFC89" w:rsidRDefault="4E2AFC89" w:rsidP="4E2AFC89">
            <w:pPr>
              <w:rPr>
                <w:rFonts w:ascii="Calibri" w:eastAsia="Calibri" w:hAnsi="Calibri" w:cs="Calibri"/>
                <w:b w:val="0"/>
                <w:bCs w:val="0"/>
              </w:rPr>
            </w:pPr>
            <w:r w:rsidRPr="4E2AFC89">
              <w:rPr>
                <w:rFonts w:ascii="Calibri" w:eastAsia="Calibri" w:hAnsi="Calibri" w:cs="Calibri"/>
                <w:b w:val="0"/>
                <w:bCs w:val="0"/>
              </w:rPr>
              <w:t>Voortgang</w:t>
            </w:r>
          </w:p>
        </w:tc>
        <w:tc>
          <w:tcPr>
            <w:tcW w:w="4513" w:type="dxa"/>
          </w:tcPr>
          <w:p w14:paraId="05F50E9E" w14:textId="038334FC"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Meting van de vorderingen</w:t>
            </w:r>
          </w:p>
        </w:tc>
      </w:tr>
      <w:tr w:rsidR="4E2AFC89" w14:paraId="641302EE"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66FB799A" w14:textId="403BE8C4" w:rsidR="4E2AFC89" w:rsidRDefault="4E2AFC89" w:rsidP="4E2AFC89">
            <w:pPr>
              <w:rPr>
                <w:rFonts w:ascii="Calibri" w:eastAsia="Calibri" w:hAnsi="Calibri" w:cs="Calibri"/>
                <w:b w:val="0"/>
                <w:bCs w:val="0"/>
              </w:rPr>
            </w:pPr>
            <w:r w:rsidRPr="4E2AFC89">
              <w:rPr>
                <w:rFonts w:ascii="Calibri" w:eastAsia="Calibri" w:hAnsi="Calibri" w:cs="Calibri"/>
                <w:b w:val="0"/>
                <w:bCs w:val="0"/>
              </w:rPr>
              <w:t>Resultaat</w:t>
            </w:r>
          </w:p>
        </w:tc>
        <w:tc>
          <w:tcPr>
            <w:tcW w:w="4513" w:type="dxa"/>
          </w:tcPr>
          <w:p w14:paraId="189A2381" w14:textId="1D694A5E"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Is het leerdoel bereikt</w:t>
            </w:r>
          </w:p>
        </w:tc>
      </w:tr>
      <w:tr w:rsidR="4E2AFC89" w14:paraId="2CA3CF5E" w14:textId="77777777" w:rsidTr="3928DB73">
        <w:tc>
          <w:tcPr>
            <w:cnfStyle w:val="001000000000" w:firstRow="0" w:lastRow="0" w:firstColumn="1" w:lastColumn="0" w:oddVBand="0" w:evenVBand="0" w:oddHBand="0" w:evenHBand="0" w:firstRowFirstColumn="0" w:firstRowLastColumn="0" w:lastRowFirstColumn="0" w:lastRowLastColumn="0"/>
            <w:tcW w:w="4513" w:type="dxa"/>
          </w:tcPr>
          <w:p w14:paraId="72DF7F0E" w14:textId="6B37121A" w:rsidR="4E2AFC89" w:rsidRDefault="4E2AFC89" w:rsidP="4E2AFC89">
            <w:pPr>
              <w:rPr>
                <w:rFonts w:ascii="Calibri" w:eastAsia="Calibri" w:hAnsi="Calibri" w:cs="Calibri"/>
                <w:b w:val="0"/>
                <w:bCs w:val="0"/>
              </w:rPr>
            </w:pPr>
            <w:r w:rsidRPr="4E2AFC89">
              <w:rPr>
                <w:rFonts w:ascii="Calibri" w:eastAsia="Calibri" w:hAnsi="Calibri" w:cs="Calibri"/>
                <w:b w:val="0"/>
                <w:bCs w:val="0"/>
              </w:rPr>
              <w:t>Beschikbaarheid</w:t>
            </w:r>
          </w:p>
        </w:tc>
        <w:tc>
          <w:tcPr>
            <w:tcW w:w="4513" w:type="dxa"/>
          </w:tcPr>
          <w:p w14:paraId="2E4BEEF1" w14:textId="5CC83FF8" w:rsidR="4E2AFC89" w:rsidRDefault="4E2AFC89" w:rsidP="4E2AFC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2AFC89">
              <w:rPr>
                <w:rFonts w:ascii="Calibri" w:eastAsia="Calibri" w:hAnsi="Calibri" w:cs="Calibri"/>
              </w:rPr>
              <w:t>Om vrijwilliger en cursist te kunnen koppelen</w:t>
            </w:r>
          </w:p>
        </w:tc>
      </w:tr>
    </w:tbl>
    <w:p w14:paraId="30C19DD6" w14:textId="7ED1F55C" w:rsidR="4E2AFC89" w:rsidRDefault="4E2AFC89" w:rsidP="4E2AFC89">
      <w:pPr>
        <w:rPr>
          <w:rFonts w:ascii="Calibri" w:eastAsia="Calibri" w:hAnsi="Calibri" w:cs="Calibri"/>
          <w:b/>
          <w:bCs/>
          <w:sz w:val="24"/>
          <w:szCs w:val="24"/>
        </w:rPr>
      </w:pPr>
    </w:p>
    <w:p w14:paraId="7C665C3D" w14:textId="712553CC" w:rsidR="4E2AFC89" w:rsidRDefault="4E2AFC89" w:rsidP="4E2AFC89">
      <w:pPr>
        <w:rPr>
          <w:rFonts w:ascii="Calibri" w:eastAsia="Calibri" w:hAnsi="Calibri" w:cs="Calibri"/>
        </w:rPr>
      </w:pPr>
      <w:r w:rsidRPr="4E2AFC89">
        <w:rPr>
          <w:rFonts w:ascii="Calibri" w:eastAsia="Calibri" w:hAnsi="Calibri" w:cs="Calibri"/>
        </w:rPr>
        <w:t xml:space="preserve">Wij verwerken alleen bijzondere of gevoelige persoonsgegevens die van belang zijn voor deelname aan een taalactiviteit. </w:t>
      </w:r>
    </w:p>
    <w:p w14:paraId="2049F8F5" w14:textId="1F0535C9" w:rsidR="4E2AFC89" w:rsidRDefault="4E2AFC89" w:rsidP="4E2AFC89">
      <w:pPr>
        <w:rPr>
          <w:rFonts w:ascii="Calibri" w:eastAsia="Calibri" w:hAnsi="Calibri" w:cs="Calibri"/>
          <w:b/>
          <w:bCs/>
          <w:sz w:val="24"/>
          <w:szCs w:val="24"/>
        </w:rPr>
      </w:pPr>
    </w:p>
    <w:p w14:paraId="51DA4ED5" w14:textId="647E6577" w:rsidR="6C6CCC0E" w:rsidRDefault="66B38665" w:rsidP="66B38665">
      <w:pPr>
        <w:rPr>
          <w:rFonts w:ascii="Calibri" w:eastAsia="Calibri" w:hAnsi="Calibri" w:cs="Calibri"/>
          <w:b/>
          <w:bCs/>
        </w:rPr>
      </w:pPr>
      <w:r w:rsidRPr="66B38665">
        <w:rPr>
          <w:rFonts w:ascii="Calibri" w:eastAsia="Calibri" w:hAnsi="Calibri" w:cs="Calibri"/>
          <w:b/>
          <w:bCs/>
        </w:rPr>
        <w:t xml:space="preserve">HOE LANG </w:t>
      </w:r>
      <w:r w:rsidR="00AD680D">
        <w:rPr>
          <w:rFonts w:ascii="Calibri" w:eastAsia="Calibri" w:hAnsi="Calibri" w:cs="Calibri"/>
          <w:b/>
          <w:bCs/>
        </w:rPr>
        <w:t>DIGI</w:t>
      </w:r>
      <w:r w:rsidRPr="66B38665">
        <w:rPr>
          <w:rFonts w:ascii="Calibri" w:eastAsia="Calibri" w:hAnsi="Calibri" w:cs="Calibri"/>
          <w:b/>
          <w:bCs/>
        </w:rPr>
        <w:t>TAALHUIS ACHTERHOEK GEGEVENS BEWAART</w:t>
      </w:r>
    </w:p>
    <w:p w14:paraId="43F84E83" w14:textId="54FFA7FD" w:rsidR="6C6CCC0E" w:rsidRDefault="4E2AFC89" w:rsidP="4E2AFC89">
      <w:pPr>
        <w:rPr>
          <w:rFonts w:ascii="Calibri" w:eastAsia="Calibri" w:hAnsi="Calibri" w:cs="Calibri"/>
        </w:rPr>
      </w:pPr>
      <w:r w:rsidRPr="4E2AFC89">
        <w:rPr>
          <w:rFonts w:ascii="Calibri" w:eastAsia="Calibri" w:hAnsi="Calibri" w:cs="Calibri"/>
        </w:rPr>
        <w:t xml:space="preserve">Het </w:t>
      </w:r>
      <w:proofErr w:type="spellStart"/>
      <w:r w:rsidR="00AD680D">
        <w:rPr>
          <w:rFonts w:ascii="Calibri" w:eastAsia="Calibri" w:hAnsi="Calibri" w:cs="Calibri"/>
        </w:rPr>
        <w:t>Digi</w:t>
      </w:r>
      <w:r w:rsidRPr="4E2AFC89">
        <w:rPr>
          <w:rFonts w:ascii="Calibri" w:eastAsia="Calibri" w:hAnsi="Calibri" w:cs="Calibri"/>
        </w:rPr>
        <w:t>Taalhuis</w:t>
      </w:r>
      <w:proofErr w:type="spellEnd"/>
      <w:r w:rsidRPr="4E2AFC89">
        <w:rPr>
          <w:rFonts w:ascii="Calibri" w:eastAsia="Calibri" w:hAnsi="Calibri" w:cs="Calibri"/>
        </w:rPr>
        <w:t xml:space="preserve"> Achterhoek bewaart uw persoonsgegevens niet langer dan strikt nodig is om de doelen te realiseren, waarvoor uw gegevens worden verzameld. Uw gegevens worden niet langer dan een </w:t>
      </w:r>
      <w:r w:rsidRPr="4E2AFC89">
        <w:rPr>
          <w:rFonts w:ascii="Calibri" w:eastAsia="Calibri" w:hAnsi="Calibri" w:cs="Calibri"/>
          <w:b/>
          <w:bCs/>
        </w:rPr>
        <w:t xml:space="preserve">jaar </w:t>
      </w:r>
      <w:r w:rsidRPr="4E2AFC89">
        <w:rPr>
          <w:rFonts w:ascii="Calibri" w:eastAsia="Calibri" w:hAnsi="Calibri" w:cs="Calibri"/>
        </w:rPr>
        <w:t>bewaard indien er geen overeenkomst met u tot stand komt.</w:t>
      </w:r>
      <w:r w:rsidR="00B92B24">
        <w:rPr>
          <w:rFonts w:ascii="Calibri" w:eastAsia="Calibri" w:hAnsi="Calibri" w:cs="Calibri"/>
        </w:rPr>
        <w:t xml:space="preserve"> Deze gegevens worden geanonimiseerd voor statistische doeleinden en het verbeteren van de dienstverlening. </w:t>
      </w:r>
    </w:p>
    <w:p w14:paraId="15B822C9" w14:textId="74D26E4C" w:rsidR="4E2AFC89" w:rsidRDefault="4E2AFC89" w:rsidP="4E2AFC89">
      <w:pPr>
        <w:rPr>
          <w:rFonts w:ascii="Calibri" w:eastAsia="Calibri" w:hAnsi="Calibri" w:cs="Calibri"/>
          <w:b/>
          <w:bCs/>
        </w:rPr>
      </w:pPr>
    </w:p>
    <w:p w14:paraId="3DD7E265" w14:textId="4EB5B215" w:rsidR="6C6CCC0E" w:rsidRDefault="18A1420E" w:rsidP="18A1420E">
      <w:pPr>
        <w:rPr>
          <w:rFonts w:ascii="Calibri" w:eastAsia="Calibri" w:hAnsi="Calibri" w:cs="Calibri"/>
          <w:b/>
          <w:bCs/>
        </w:rPr>
      </w:pPr>
      <w:r w:rsidRPr="18A1420E">
        <w:rPr>
          <w:rFonts w:ascii="Calibri" w:eastAsia="Calibri" w:hAnsi="Calibri" w:cs="Calibri"/>
          <w:b/>
          <w:bCs/>
        </w:rPr>
        <w:t>DELEN MET ANDEREN</w:t>
      </w:r>
    </w:p>
    <w:p w14:paraId="49EAD362" w14:textId="6029CAEA" w:rsidR="6C6CCC0E" w:rsidRDefault="00AD680D">
      <w:proofErr w:type="spellStart"/>
      <w:r>
        <w:rPr>
          <w:rFonts w:ascii="Calibri" w:eastAsia="Calibri" w:hAnsi="Calibri" w:cs="Calibri"/>
        </w:rPr>
        <w:t>Digi</w:t>
      </w:r>
      <w:r w:rsidR="3928DB73" w:rsidRPr="3928DB73">
        <w:rPr>
          <w:rFonts w:ascii="Calibri" w:eastAsia="Calibri" w:hAnsi="Calibri" w:cs="Calibri"/>
        </w:rPr>
        <w:t>Taalhuis</w:t>
      </w:r>
      <w:proofErr w:type="spellEnd"/>
      <w:r w:rsidR="3928DB73" w:rsidRPr="3928DB73">
        <w:rPr>
          <w:rFonts w:ascii="Calibri" w:eastAsia="Calibri" w:hAnsi="Calibri" w:cs="Calibri"/>
        </w:rPr>
        <w:t xml:space="preserve"> Achterhoek verstrekt uw persoonsgegevens alléén aan derden indien dit nodig is voor de uitvoering van een overeenkomst met u, of om te voldoen aan een wettelijke verplichting.</w:t>
      </w:r>
    </w:p>
    <w:p w14:paraId="1B85887B" w14:textId="40260CD6" w:rsidR="4E2AFC89" w:rsidRDefault="00AD680D" w:rsidP="3928DB73">
      <w:pPr>
        <w:rPr>
          <w:rFonts w:ascii="Calibri" w:eastAsia="Calibri" w:hAnsi="Calibri" w:cs="Calibri"/>
          <w:b/>
          <w:bCs/>
        </w:rPr>
      </w:pPr>
      <w:proofErr w:type="spellStart"/>
      <w:r>
        <w:rPr>
          <w:rFonts w:ascii="Calibri" w:eastAsia="Calibri" w:hAnsi="Calibri" w:cs="Calibri"/>
        </w:rPr>
        <w:t>Digi</w:t>
      </w:r>
      <w:r w:rsidR="3928DB73" w:rsidRPr="3928DB73">
        <w:rPr>
          <w:rFonts w:ascii="Calibri" w:eastAsia="Calibri" w:hAnsi="Calibri" w:cs="Calibri"/>
        </w:rPr>
        <w:t>Taalhuis</w:t>
      </w:r>
      <w:proofErr w:type="spellEnd"/>
      <w:r w:rsidR="3928DB73" w:rsidRPr="3928DB73">
        <w:rPr>
          <w:rFonts w:ascii="Calibri" w:eastAsia="Calibri" w:hAnsi="Calibri" w:cs="Calibri"/>
        </w:rPr>
        <w:t xml:space="preserve"> Achterhoek deelt geanonimiseerde statistische gegevens van cursisten en vrijwilligers met Stichting Lezen &amp; Schrijven. Stichting Lezen &amp; Schrijven heeft deze gegeve</w:t>
      </w:r>
      <w:r w:rsidR="00D9690B">
        <w:rPr>
          <w:rFonts w:ascii="Calibri" w:eastAsia="Calibri" w:hAnsi="Calibri" w:cs="Calibri"/>
        </w:rPr>
        <w:t>ns nodig ter verantwoording aan</w:t>
      </w:r>
      <w:r w:rsidR="3928DB73" w:rsidRPr="3928DB73">
        <w:rPr>
          <w:rFonts w:ascii="Calibri" w:eastAsia="Calibri" w:hAnsi="Calibri" w:cs="Calibri"/>
        </w:rPr>
        <w:t xml:space="preserve"> het Ministerie</w:t>
      </w:r>
      <w:r w:rsidR="00D9690B">
        <w:rPr>
          <w:rFonts w:ascii="Calibri" w:eastAsia="Calibri" w:hAnsi="Calibri" w:cs="Calibri"/>
        </w:rPr>
        <w:t>. Het Ministerie stelt lesmaterialen beschikbaar</w:t>
      </w:r>
      <w:r w:rsidR="3928DB73" w:rsidRPr="3928DB73">
        <w:rPr>
          <w:rFonts w:ascii="Calibri" w:eastAsia="Calibri" w:hAnsi="Calibri" w:cs="Calibri"/>
        </w:rPr>
        <w:t>.</w:t>
      </w:r>
    </w:p>
    <w:p w14:paraId="745591ED" w14:textId="109A9E87" w:rsidR="3928DB73" w:rsidRDefault="00AD680D" w:rsidP="3928DB73">
      <w:pPr>
        <w:rPr>
          <w:rFonts w:ascii="Calibri" w:eastAsia="Calibri" w:hAnsi="Calibri" w:cs="Calibri"/>
        </w:rPr>
      </w:pPr>
      <w:proofErr w:type="spellStart"/>
      <w:r>
        <w:rPr>
          <w:rFonts w:ascii="Calibri" w:eastAsia="Calibri" w:hAnsi="Calibri" w:cs="Calibri"/>
        </w:rPr>
        <w:t>Digi</w:t>
      </w:r>
      <w:r w:rsidR="3928DB73" w:rsidRPr="3928DB73">
        <w:rPr>
          <w:rFonts w:ascii="Calibri" w:eastAsia="Calibri" w:hAnsi="Calibri" w:cs="Calibri"/>
        </w:rPr>
        <w:t>Taalhuis</w:t>
      </w:r>
      <w:proofErr w:type="spellEnd"/>
      <w:r w:rsidR="3928DB73" w:rsidRPr="3928DB73">
        <w:rPr>
          <w:rFonts w:ascii="Calibri" w:eastAsia="Calibri" w:hAnsi="Calibri" w:cs="Calibri"/>
        </w:rPr>
        <w:t xml:space="preserve"> Achterhoek deelt tevens geanonimiseerde statistische gegevens van cursisten en vrijwilligers met de gemeente. De gemeente heeft deze gegevens nodig voor de uitvoering van het Educatiebeleid.</w:t>
      </w:r>
    </w:p>
    <w:p w14:paraId="31061051" w14:textId="079A0B67" w:rsidR="3928DB73" w:rsidRDefault="3928DB73" w:rsidP="3928DB73">
      <w:pPr>
        <w:rPr>
          <w:rFonts w:ascii="Calibri" w:eastAsia="Calibri" w:hAnsi="Calibri" w:cs="Calibri"/>
          <w:b/>
          <w:bCs/>
        </w:rPr>
      </w:pPr>
    </w:p>
    <w:p w14:paraId="2A60B5DE" w14:textId="436A563D" w:rsidR="6C6CCC0E" w:rsidRDefault="18A1420E" w:rsidP="18A1420E">
      <w:pPr>
        <w:rPr>
          <w:rFonts w:ascii="Calibri" w:eastAsia="Calibri" w:hAnsi="Calibri" w:cs="Calibri"/>
          <w:b/>
          <w:bCs/>
        </w:rPr>
      </w:pPr>
      <w:r w:rsidRPr="18A1420E">
        <w:rPr>
          <w:rFonts w:ascii="Calibri" w:eastAsia="Calibri" w:hAnsi="Calibri" w:cs="Calibri"/>
          <w:b/>
          <w:bCs/>
        </w:rPr>
        <w:t>IN KAART BRENGEN WEBSITEBEZOEK</w:t>
      </w:r>
    </w:p>
    <w:p w14:paraId="0565CB03" w14:textId="3ADD6AFF" w:rsidR="6C6CCC0E" w:rsidRDefault="4E2AFC89">
      <w:r w:rsidRPr="4E2AFC89">
        <w:rPr>
          <w:rFonts w:ascii="Calibri" w:eastAsia="Calibri" w:hAnsi="Calibri" w:cs="Calibri"/>
        </w:rPr>
        <w:t xml:space="preserve">Op de website van </w:t>
      </w:r>
      <w:proofErr w:type="spellStart"/>
      <w:r w:rsidR="00AD680D">
        <w:rPr>
          <w:rFonts w:ascii="Calibri" w:eastAsia="Calibri" w:hAnsi="Calibri" w:cs="Calibri"/>
        </w:rPr>
        <w:t>Digi</w:t>
      </w:r>
      <w:r w:rsidRPr="4E2AFC89">
        <w:rPr>
          <w:rFonts w:ascii="Calibri" w:eastAsia="Calibri" w:hAnsi="Calibri" w:cs="Calibri"/>
        </w:rPr>
        <w:t>Taalhuis</w:t>
      </w:r>
      <w:proofErr w:type="spellEnd"/>
      <w:r w:rsidRPr="4E2AFC89">
        <w:rPr>
          <w:rFonts w:ascii="Calibri" w:eastAsia="Calibri" w:hAnsi="Calibri" w:cs="Calibri"/>
        </w:rPr>
        <w:t xml:space="preserve"> Achterhoek worden algemene bezoekgegevens bijgehouden, waaronder het IP-adres van uw computer en het tijdstip van opvraging en gegevens die uw browser meestuurt. </w:t>
      </w:r>
      <w:r w:rsidR="00BD5486">
        <w:rPr>
          <w:rFonts w:ascii="Calibri" w:eastAsia="Calibri" w:hAnsi="Calibri" w:cs="Calibri"/>
        </w:rPr>
        <w:t xml:space="preserve">Dit gebeurt met gebruik van cookies. </w:t>
      </w:r>
      <w:proofErr w:type="spellStart"/>
      <w:r w:rsidR="00AD680D">
        <w:rPr>
          <w:rFonts w:ascii="Calibri" w:eastAsia="Calibri" w:hAnsi="Calibri" w:cs="Calibri"/>
        </w:rPr>
        <w:t>Digi</w:t>
      </w:r>
      <w:r w:rsidRPr="4E2AFC89">
        <w:rPr>
          <w:rFonts w:ascii="Calibri" w:eastAsia="Calibri" w:hAnsi="Calibri" w:cs="Calibri"/>
        </w:rPr>
        <w:t>Taalhuis</w:t>
      </w:r>
      <w:proofErr w:type="spellEnd"/>
      <w:r w:rsidRPr="4E2AFC89">
        <w:rPr>
          <w:rFonts w:ascii="Calibri" w:eastAsia="Calibri" w:hAnsi="Calibri" w:cs="Calibri"/>
        </w:rPr>
        <w:t xml:space="preserve"> Achterhoek gebruikt deze informatie om de werking van de website te verbeteren. Deze gegevens worden zo veel mogelijk geanonimiseerd en worden niet aan derden verstrekt.</w:t>
      </w:r>
      <w:r w:rsidR="00BD5486">
        <w:rPr>
          <w:rFonts w:ascii="Calibri" w:eastAsia="Calibri" w:hAnsi="Calibri" w:cs="Calibri"/>
        </w:rPr>
        <w:t xml:space="preserve"> </w:t>
      </w:r>
    </w:p>
    <w:p w14:paraId="3DF763C4" w14:textId="15E1FA49" w:rsidR="4E2AFC89" w:rsidRDefault="4E2AFC89" w:rsidP="4E2AFC89">
      <w:pPr>
        <w:rPr>
          <w:rFonts w:ascii="Calibri" w:eastAsia="Calibri" w:hAnsi="Calibri" w:cs="Calibri"/>
          <w:b/>
          <w:bCs/>
        </w:rPr>
      </w:pPr>
    </w:p>
    <w:p w14:paraId="0BB0D67E" w14:textId="19867F71" w:rsidR="6C6CCC0E" w:rsidRDefault="4E2AFC89" w:rsidP="4E2AFC89">
      <w:pPr>
        <w:rPr>
          <w:rFonts w:ascii="Calibri" w:eastAsia="Calibri" w:hAnsi="Calibri" w:cs="Calibri"/>
          <w:b/>
          <w:bCs/>
        </w:rPr>
      </w:pPr>
      <w:r w:rsidRPr="4E2AFC89">
        <w:rPr>
          <w:rFonts w:ascii="Calibri" w:eastAsia="Calibri" w:hAnsi="Calibri" w:cs="Calibri"/>
          <w:b/>
          <w:bCs/>
        </w:rPr>
        <w:t>GOOGLE ANALYTICS</w:t>
      </w:r>
    </w:p>
    <w:p w14:paraId="7DC5D196" w14:textId="54948E0C" w:rsidR="6C6CCC0E" w:rsidRDefault="00AD680D">
      <w:proofErr w:type="spellStart"/>
      <w:r>
        <w:rPr>
          <w:rFonts w:ascii="Calibri" w:eastAsia="Calibri" w:hAnsi="Calibri" w:cs="Calibri"/>
        </w:rPr>
        <w:lastRenderedPageBreak/>
        <w:t>Digi</w:t>
      </w:r>
      <w:r w:rsidR="3928DB73" w:rsidRPr="3928DB73">
        <w:rPr>
          <w:rFonts w:ascii="Calibri" w:eastAsia="Calibri" w:hAnsi="Calibri" w:cs="Calibri"/>
        </w:rPr>
        <w:t>Taalhuis</w:t>
      </w:r>
      <w:proofErr w:type="spellEnd"/>
      <w:r w:rsidR="3928DB73" w:rsidRPr="3928DB73">
        <w:rPr>
          <w:rFonts w:ascii="Calibri" w:eastAsia="Calibri" w:hAnsi="Calibri" w:cs="Calibri"/>
        </w:rPr>
        <w:t xml:space="preserve"> Achterhoek maakt gebruik van Google Analytics om bij te houden hoe gebruikers de website</w:t>
      </w:r>
      <w:r w:rsidR="00D66490">
        <w:rPr>
          <w:rFonts w:ascii="Calibri" w:eastAsia="Calibri" w:hAnsi="Calibri" w:cs="Calibri"/>
        </w:rPr>
        <w:t xml:space="preserve"> </w:t>
      </w:r>
      <w:r w:rsidR="3928DB73" w:rsidRPr="3928DB73">
        <w:rPr>
          <w:rFonts w:ascii="Calibri" w:eastAsia="Calibri" w:hAnsi="Calibri" w:cs="Calibri"/>
        </w:rPr>
        <w:t xml:space="preserve">gebruiken en hoe effectief de </w:t>
      </w:r>
      <w:proofErr w:type="spellStart"/>
      <w:r w:rsidR="3928DB73" w:rsidRPr="3928DB73">
        <w:rPr>
          <w:rFonts w:ascii="Calibri" w:eastAsia="Calibri" w:hAnsi="Calibri" w:cs="Calibri"/>
        </w:rPr>
        <w:t>Adwords</w:t>
      </w:r>
      <w:proofErr w:type="spellEnd"/>
      <w:r w:rsidR="3928DB73" w:rsidRPr="3928DB73">
        <w:rPr>
          <w:rFonts w:ascii="Calibri" w:eastAsia="Calibri" w:hAnsi="Calibri" w:cs="Calibri"/>
        </w:rPr>
        <w:t xml:space="preserve">-advertenties van </w:t>
      </w:r>
      <w:proofErr w:type="spellStart"/>
      <w:r>
        <w:rPr>
          <w:rFonts w:ascii="Calibri" w:eastAsia="Calibri" w:hAnsi="Calibri" w:cs="Calibri"/>
        </w:rPr>
        <w:t>Digi</w:t>
      </w:r>
      <w:r w:rsidR="3928DB73" w:rsidRPr="3928DB73">
        <w:rPr>
          <w:rFonts w:ascii="Calibri" w:eastAsia="Calibri" w:hAnsi="Calibri" w:cs="Calibri"/>
        </w:rPr>
        <w:t>Taalhuis</w:t>
      </w:r>
      <w:proofErr w:type="spellEnd"/>
      <w:r w:rsidR="3928DB73" w:rsidRPr="3928DB73">
        <w:rPr>
          <w:rFonts w:ascii="Calibri" w:eastAsia="Calibri" w:hAnsi="Calibri" w:cs="Calibri"/>
        </w:rPr>
        <w:t xml:space="preserve"> Achterhoek bij Google zoekresultaatpagina’s zijn. </w:t>
      </w:r>
    </w:p>
    <w:p w14:paraId="7255FF3B" w14:textId="0D7D0190" w:rsidR="6C6CCC0E" w:rsidRDefault="3928DB73">
      <w:r w:rsidRPr="3928DB73">
        <w:rPr>
          <w:rFonts w:ascii="Calibri" w:eastAsia="Calibri" w:hAnsi="Calibri" w:cs="Calibri"/>
        </w:rPr>
        <w:t xml:space="preserve">De aldus verkregen informatie wordt, met inbegrip van het adres van uw computer (IP-adres), overgebracht naar en door Google opgeslagen op servers in de Verenigde Staten. Lees het </w:t>
      </w:r>
      <w:proofErr w:type="spellStart"/>
      <w:r w:rsidRPr="3928DB73">
        <w:rPr>
          <w:rFonts w:ascii="Calibri" w:eastAsia="Calibri" w:hAnsi="Calibri" w:cs="Calibri"/>
        </w:rPr>
        <w:t>privacybeleid</w:t>
      </w:r>
      <w:proofErr w:type="spellEnd"/>
      <w:r w:rsidRPr="3928DB73">
        <w:rPr>
          <w:rFonts w:ascii="Calibri" w:eastAsia="Calibri" w:hAnsi="Calibri" w:cs="Calibri"/>
        </w:rPr>
        <w:t xml:space="preserve"> van Google voor meer informatie. U treft ook het </w:t>
      </w:r>
      <w:proofErr w:type="spellStart"/>
      <w:r w:rsidRPr="3928DB73">
        <w:rPr>
          <w:rFonts w:ascii="Calibri" w:eastAsia="Calibri" w:hAnsi="Calibri" w:cs="Calibri"/>
        </w:rPr>
        <w:t>privacybeleid</w:t>
      </w:r>
      <w:proofErr w:type="spellEnd"/>
      <w:r w:rsidRPr="3928DB73">
        <w:rPr>
          <w:rFonts w:ascii="Calibri" w:eastAsia="Calibri" w:hAnsi="Calibri" w:cs="Calibri"/>
        </w:rPr>
        <w:t xml:space="preserve"> van Google Analytics hier aan.</w:t>
      </w:r>
    </w:p>
    <w:p w14:paraId="48F7E963" w14:textId="64280B1A" w:rsidR="6C6CCC0E" w:rsidRDefault="4E2AFC89">
      <w:r w:rsidRPr="4E2AFC89">
        <w:rPr>
          <w:rFonts w:ascii="Calibri" w:eastAsia="Calibri" w:hAnsi="Calibri" w:cs="Calibri"/>
        </w:rPr>
        <w:t xml:space="preserve">Google gebruikt deze informatie om bij te houden hoe onze website gebruikt wordt, om rapporten over de Website aan </w:t>
      </w:r>
      <w:proofErr w:type="spellStart"/>
      <w:r w:rsidR="00AD680D">
        <w:rPr>
          <w:rFonts w:ascii="Calibri" w:eastAsia="Calibri" w:hAnsi="Calibri" w:cs="Calibri"/>
        </w:rPr>
        <w:t>Digi</w:t>
      </w:r>
      <w:r w:rsidRPr="4E2AFC89">
        <w:rPr>
          <w:rFonts w:ascii="Calibri" w:eastAsia="Calibri" w:hAnsi="Calibri" w:cs="Calibri"/>
        </w:rPr>
        <w:t>Taalhuis</w:t>
      </w:r>
      <w:proofErr w:type="spellEnd"/>
      <w:r w:rsidRPr="4E2AFC89">
        <w:rPr>
          <w:rFonts w:ascii="Calibri" w:eastAsia="Calibri" w:hAnsi="Calibri" w:cs="Calibri"/>
        </w:rPr>
        <w:t xml:space="preserve"> Achterhoek te kunnen verstrekken</w:t>
      </w:r>
      <w:r w:rsidR="00BD5486">
        <w:rPr>
          <w:rFonts w:ascii="Calibri" w:eastAsia="Calibri" w:hAnsi="Calibri" w:cs="Calibri"/>
        </w:rPr>
        <w:t>.</w:t>
      </w:r>
      <w:r w:rsidRPr="4E2AFC89">
        <w:rPr>
          <w:rFonts w:ascii="Calibri" w:eastAsia="Calibri" w:hAnsi="Calibri" w:cs="Calibri"/>
        </w:rPr>
        <w:t xml:space="preserve"> </w:t>
      </w:r>
    </w:p>
    <w:p w14:paraId="75C9D548" w14:textId="354BA0E3" w:rsidR="6C6CCC0E" w:rsidRDefault="4E2AFC89">
      <w:r w:rsidRPr="4E2AFC89">
        <w:rPr>
          <w:rFonts w:ascii="Calibri" w:eastAsia="Calibri" w:hAnsi="Calibri" w:cs="Calibri"/>
        </w:rPr>
        <w:t xml:space="preserve">Google kan deze informatie aan derden verschaffen indien Google hiertoe wettelijk wordt verplicht, of voor zover deze derden de informatie namens Google verwerken. </w:t>
      </w:r>
      <w:proofErr w:type="spellStart"/>
      <w:r w:rsidR="00AD680D">
        <w:rPr>
          <w:rFonts w:ascii="Calibri" w:eastAsia="Calibri" w:hAnsi="Calibri" w:cs="Calibri"/>
        </w:rPr>
        <w:t>Digi</w:t>
      </w:r>
      <w:r w:rsidRPr="4E2AFC89">
        <w:rPr>
          <w:rFonts w:ascii="Calibri" w:eastAsia="Calibri" w:hAnsi="Calibri" w:cs="Calibri"/>
        </w:rPr>
        <w:t>Taalhuis</w:t>
      </w:r>
      <w:proofErr w:type="spellEnd"/>
      <w:r w:rsidRPr="4E2AFC89">
        <w:rPr>
          <w:rFonts w:ascii="Calibri" w:eastAsia="Calibri" w:hAnsi="Calibri" w:cs="Calibri"/>
        </w:rPr>
        <w:t xml:space="preserve"> Achterhoek heeft hier geen invloed op.</w:t>
      </w:r>
    </w:p>
    <w:p w14:paraId="3C91359D" w14:textId="38E4A712" w:rsidR="6C6CCC0E" w:rsidRDefault="00AD680D">
      <w:proofErr w:type="spellStart"/>
      <w:r>
        <w:rPr>
          <w:rFonts w:ascii="Calibri" w:eastAsia="Calibri" w:hAnsi="Calibri" w:cs="Calibri"/>
        </w:rPr>
        <w:t>Digi</w:t>
      </w:r>
      <w:r w:rsidR="4E2AFC89" w:rsidRPr="4E2AFC89">
        <w:rPr>
          <w:rFonts w:ascii="Calibri" w:eastAsia="Calibri" w:hAnsi="Calibri" w:cs="Calibri"/>
        </w:rPr>
        <w:t>Taalhuis</w:t>
      </w:r>
      <w:proofErr w:type="spellEnd"/>
      <w:r w:rsidR="4E2AFC89" w:rsidRPr="4E2AFC89">
        <w:rPr>
          <w:rFonts w:ascii="Calibri" w:eastAsia="Calibri" w:hAnsi="Calibri" w:cs="Calibri"/>
        </w:rPr>
        <w:t xml:space="preserve"> Achterhoek heeft Google geen toestemming gegeven om via </w:t>
      </w:r>
      <w:proofErr w:type="spellStart"/>
      <w:r>
        <w:rPr>
          <w:rFonts w:ascii="Calibri" w:eastAsia="Calibri" w:hAnsi="Calibri" w:cs="Calibri"/>
        </w:rPr>
        <w:t>Digi</w:t>
      </w:r>
      <w:r w:rsidR="4E2AFC89" w:rsidRPr="4E2AFC89">
        <w:rPr>
          <w:rFonts w:ascii="Calibri" w:eastAsia="Calibri" w:hAnsi="Calibri" w:cs="Calibri"/>
        </w:rPr>
        <w:t>Taalhuis</w:t>
      </w:r>
      <w:proofErr w:type="spellEnd"/>
      <w:r w:rsidR="4E2AFC89" w:rsidRPr="4E2AFC89">
        <w:rPr>
          <w:rFonts w:ascii="Calibri" w:eastAsia="Calibri" w:hAnsi="Calibri" w:cs="Calibri"/>
        </w:rPr>
        <w:t xml:space="preserve"> Achterhoek verkregen Analytics-informatie te gebruiken voor andere Google-diensten.</w:t>
      </w:r>
    </w:p>
    <w:p w14:paraId="08DD6C24" w14:textId="20AD24AF" w:rsidR="4E2AFC89" w:rsidRDefault="4E2AFC89" w:rsidP="3928DB73">
      <w:pPr>
        <w:rPr>
          <w:rFonts w:ascii="Calibri" w:eastAsia="Calibri" w:hAnsi="Calibri" w:cs="Calibri"/>
          <w:b/>
          <w:bCs/>
        </w:rPr>
      </w:pPr>
    </w:p>
    <w:p w14:paraId="47B1E348" w14:textId="7449B6E8" w:rsidR="3928DB73" w:rsidRDefault="3928DB73" w:rsidP="3928DB73">
      <w:pPr>
        <w:rPr>
          <w:rFonts w:ascii="Calibri" w:eastAsia="Calibri" w:hAnsi="Calibri" w:cs="Calibri"/>
          <w:b/>
          <w:bCs/>
        </w:rPr>
      </w:pPr>
      <w:r w:rsidRPr="3928DB73">
        <w:rPr>
          <w:rFonts w:ascii="Calibri" w:eastAsia="Calibri" w:hAnsi="Calibri" w:cs="Calibri"/>
          <w:b/>
          <w:bCs/>
        </w:rPr>
        <w:t>COOKIES, OF VERGELIJKBARE TECHNIEKEN, DIE WIJ GEBRUIKEN</w:t>
      </w:r>
    </w:p>
    <w:p w14:paraId="35CB2980" w14:textId="641E9D5C" w:rsidR="3928DB73" w:rsidRDefault="00AD680D" w:rsidP="3928DB73">
      <w:pPr>
        <w:rPr>
          <w:rFonts w:ascii="Calibri" w:eastAsia="Calibri" w:hAnsi="Calibri" w:cs="Calibri"/>
        </w:rPr>
      </w:pPr>
      <w:proofErr w:type="spellStart"/>
      <w:r>
        <w:rPr>
          <w:rFonts w:ascii="Calibri" w:eastAsia="Calibri" w:hAnsi="Calibri" w:cs="Calibri"/>
        </w:rPr>
        <w:t>Digi</w:t>
      </w:r>
      <w:r w:rsidR="3928DB73" w:rsidRPr="3928DB73">
        <w:rPr>
          <w:rFonts w:ascii="Calibri" w:eastAsia="Calibri" w:hAnsi="Calibri" w:cs="Calibri"/>
        </w:rPr>
        <w:t>Taalhuis</w:t>
      </w:r>
      <w:proofErr w:type="spellEnd"/>
      <w:r w:rsidR="3928DB73" w:rsidRPr="3928DB73">
        <w:rPr>
          <w:rFonts w:ascii="Calibri" w:eastAsia="Calibri" w:hAnsi="Calibri" w:cs="Calibri"/>
        </w:rPr>
        <w:t xml:space="preserve"> Achterhoek gebruikt alleen technische en functionele cookies. En analytische cookies die geen inbreuk make</w:t>
      </w:r>
      <w:r w:rsidR="007817F3">
        <w:rPr>
          <w:rFonts w:ascii="Calibri" w:eastAsia="Calibri" w:hAnsi="Calibri" w:cs="Calibri"/>
        </w:rPr>
        <w:t>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Ook kunnen wij hiermee onze website optimaliseren. U kunt u afmelden voor cookies door uw internetbrowser zo in te stellen dat deze geen cookies meer opslaat. Daarnaast kunt u ook alle informatie die eerder is opgeslagen via de instellingen van uw browser verwijderen.</w:t>
      </w:r>
      <w:r w:rsidR="007817F3">
        <w:rPr>
          <w:rFonts w:ascii="Calibri" w:eastAsia="Calibri" w:hAnsi="Calibri" w:cs="Calibri"/>
        </w:rPr>
        <w:br/>
      </w:r>
    </w:p>
    <w:p w14:paraId="0F9022E6" w14:textId="063A7E68" w:rsidR="6C6CCC0E" w:rsidRDefault="4E2AFC89" w:rsidP="4E2AFC89">
      <w:pPr>
        <w:rPr>
          <w:rFonts w:ascii="Calibri" w:eastAsia="Calibri" w:hAnsi="Calibri" w:cs="Calibri"/>
          <w:b/>
          <w:bCs/>
        </w:rPr>
      </w:pPr>
      <w:r w:rsidRPr="4E2AFC89">
        <w:rPr>
          <w:rFonts w:ascii="Calibri" w:eastAsia="Calibri" w:hAnsi="Calibri" w:cs="Calibri"/>
          <w:b/>
          <w:bCs/>
        </w:rPr>
        <w:t>GEGEVENS INZIEN, AANPASSEN OF VERWIJDEREN</w:t>
      </w:r>
    </w:p>
    <w:p w14:paraId="57A1EA2A" w14:textId="736B873F" w:rsidR="6C6CCC0E" w:rsidRDefault="3928DB73">
      <w:r w:rsidRPr="3928DB73">
        <w:rPr>
          <w:rFonts w:ascii="Calibri" w:eastAsia="Calibri" w:hAnsi="Calibri" w:cs="Calibri"/>
        </w:rPr>
        <w:t xml:space="preserve">U heeft het recht om uw persoonsgegevens in te zien, te corrigeren of te verwijderen. U kunt een verzoek tot inzage, correctie of verwijdering sturen naar </w:t>
      </w:r>
      <w:hyperlink r:id="rId7" w:history="1">
        <w:r w:rsidR="00AD680D" w:rsidRPr="000F5BCF">
          <w:rPr>
            <w:rStyle w:val="Hyperlink"/>
            <w:rFonts w:ascii="Calibri" w:eastAsia="Calibri" w:hAnsi="Calibri" w:cs="Calibri"/>
          </w:rPr>
          <w:t>info@digitaalhuisachterhoek.nl</w:t>
        </w:r>
      </w:hyperlink>
      <w:r w:rsidR="0001791B">
        <w:rPr>
          <w:rFonts w:ascii="Calibri" w:eastAsia="Calibri" w:hAnsi="Calibri" w:cs="Calibri"/>
        </w:rPr>
        <w:t xml:space="preserve"> </w:t>
      </w:r>
      <w:r w:rsidRPr="3928DB73">
        <w:rPr>
          <w:rFonts w:ascii="Calibri" w:eastAsia="Calibri" w:hAnsi="Calibri" w:cs="Calibri"/>
        </w:rPr>
        <w:t xml:space="preserve">. </w:t>
      </w:r>
      <w:proofErr w:type="spellStart"/>
      <w:r w:rsidR="00AD680D">
        <w:rPr>
          <w:rFonts w:ascii="Calibri" w:eastAsia="Calibri" w:hAnsi="Calibri" w:cs="Calibri"/>
        </w:rPr>
        <w:t>Digi</w:t>
      </w:r>
      <w:r w:rsidRPr="3928DB73">
        <w:rPr>
          <w:rFonts w:ascii="Calibri" w:eastAsia="Calibri" w:hAnsi="Calibri" w:cs="Calibri"/>
        </w:rPr>
        <w:t>Taalhuis</w:t>
      </w:r>
      <w:proofErr w:type="spellEnd"/>
      <w:r w:rsidRPr="3928DB73">
        <w:rPr>
          <w:rFonts w:ascii="Calibri" w:eastAsia="Calibri" w:hAnsi="Calibri" w:cs="Calibri"/>
        </w:rPr>
        <w:t xml:space="preserve"> Achterhoek zal zo snel mogelijk, maar binnen vier weken, op uw verzoek reageren.</w:t>
      </w:r>
    </w:p>
    <w:p w14:paraId="4CE1D046" w14:textId="5D543A1B" w:rsidR="4E2AFC89" w:rsidRDefault="4E2AFC89" w:rsidP="4E2AFC89">
      <w:pPr>
        <w:rPr>
          <w:rFonts w:ascii="Calibri" w:eastAsia="Calibri" w:hAnsi="Calibri" w:cs="Calibri"/>
        </w:rPr>
      </w:pPr>
    </w:p>
    <w:p w14:paraId="216D2839" w14:textId="2EF203F0" w:rsidR="6C6CCC0E" w:rsidRDefault="4E2AFC89" w:rsidP="4E2AFC89">
      <w:pPr>
        <w:rPr>
          <w:rFonts w:ascii="Calibri" w:eastAsia="Calibri" w:hAnsi="Calibri" w:cs="Calibri"/>
          <w:b/>
          <w:bCs/>
        </w:rPr>
      </w:pPr>
      <w:r w:rsidRPr="4E2AFC89">
        <w:rPr>
          <w:rFonts w:ascii="Calibri" w:eastAsia="Calibri" w:hAnsi="Calibri" w:cs="Calibri"/>
          <w:b/>
          <w:bCs/>
        </w:rPr>
        <w:t>BEVEILIGEN</w:t>
      </w:r>
    </w:p>
    <w:p w14:paraId="51BBA947" w14:textId="48987750" w:rsidR="6C6CCC0E" w:rsidRDefault="00AD680D" w:rsidP="3928DB73">
      <w:pPr>
        <w:rPr>
          <w:rFonts w:ascii="Calibri" w:eastAsia="Calibri" w:hAnsi="Calibri" w:cs="Calibri"/>
        </w:rPr>
      </w:pPr>
      <w:proofErr w:type="spellStart"/>
      <w:r>
        <w:rPr>
          <w:rFonts w:ascii="Calibri" w:eastAsia="Calibri" w:hAnsi="Calibri" w:cs="Calibri"/>
        </w:rPr>
        <w:t>Digi</w:t>
      </w:r>
      <w:r w:rsidR="3928DB73" w:rsidRPr="3928DB73">
        <w:rPr>
          <w:rFonts w:ascii="Calibri" w:eastAsia="Calibri" w:hAnsi="Calibri" w:cs="Calibri"/>
        </w:rPr>
        <w:t>Taalhuis</w:t>
      </w:r>
      <w:proofErr w:type="spellEnd"/>
      <w:r w:rsidR="3928DB73" w:rsidRPr="3928DB73">
        <w:rPr>
          <w:rFonts w:ascii="Calibri" w:eastAsia="Calibri" w:hAnsi="Calibri" w:cs="Calibri"/>
        </w:rPr>
        <w:t xml:space="preserve"> Achterhoek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of indien u meer informatie wenst over de beveiliging van door Taalhuis Achterhoek verzamelde persoonsgegevens, neem dan contact met </w:t>
      </w:r>
      <w:proofErr w:type="spellStart"/>
      <w:r>
        <w:rPr>
          <w:rFonts w:ascii="Calibri" w:eastAsia="Calibri" w:hAnsi="Calibri" w:cs="Calibri"/>
        </w:rPr>
        <w:t>Digi</w:t>
      </w:r>
      <w:r w:rsidR="3928DB73" w:rsidRPr="3928DB73">
        <w:rPr>
          <w:rFonts w:ascii="Calibri" w:eastAsia="Calibri" w:hAnsi="Calibri" w:cs="Calibri"/>
        </w:rPr>
        <w:t>Taalhuis</w:t>
      </w:r>
      <w:proofErr w:type="spellEnd"/>
      <w:r w:rsidR="3928DB73" w:rsidRPr="3928DB73">
        <w:rPr>
          <w:rFonts w:ascii="Calibri" w:eastAsia="Calibri" w:hAnsi="Calibri" w:cs="Calibri"/>
        </w:rPr>
        <w:t xml:space="preserve"> Achterhoek op met de </w:t>
      </w:r>
      <w:proofErr w:type="spellStart"/>
      <w:r>
        <w:rPr>
          <w:rFonts w:ascii="Calibri" w:eastAsia="Calibri" w:hAnsi="Calibri" w:cs="Calibri"/>
        </w:rPr>
        <w:t>Digi</w:t>
      </w:r>
      <w:r w:rsidR="3928DB73" w:rsidRPr="3928DB73">
        <w:rPr>
          <w:rFonts w:ascii="Calibri" w:eastAsia="Calibri" w:hAnsi="Calibri" w:cs="Calibri"/>
        </w:rPr>
        <w:t>Taalhuistelefoon</w:t>
      </w:r>
      <w:proofErr w:type="spellEnd"/>
      <w:r w:rsidR="3928DB73" w:rsidRPr="3928DB73">
        <w:rPr>
          <w:rFonts w:ascii="Calibri" w:eastAsia="Calibri" w:hAnsi="Calibri" w:cs="Calibri"/>
        </w:rPr>
        <w:t xml:space="preserve"> (088-0062999) of per e-mail </w:t>
      </w:r>
      <w:hyperlink r:id="rId8" w:history="1">
        <w:r w:rsidRPr="000F5BCF">
          <w:rPr>
            <w:rStyle w:val="Hyperlink"/>
            <w:rFonts w:ascii="Calibri" w:eastAsia="Calibri" w:hAnsi="Calibri" w:cs="Calibri"/>
          </w:rPr>
          <w:t>info@digitaalhuisachterhoek.nl</w:t>
        </w:r>
      </w:hyperlink>
      <w:r w:rsidR="3928DB73" w:rsidRPr="3928DB73">
        <w:rPr>
          <w:rFonts w:ascii="Calibri" w:eastAsia="Calibri" w:hAnsi="Calibri" w:cs="Calibri"/>
        </w:rPr>
        <w:t xml:space="preserve"> </w:t>
      </w:r>
      <w:r w:rsidR="0001791B">
        <w:rPr>
          <w:rFonts w:ascii="Calibri" w:eastAsia="Calibri" w:hAnsi="Calibri" w:cs="Calibri"/>
        </w:rPr>
        <w:t>.</w:t>
      </w:r>
    </w:p>
    <w:p w14:paraId="4B50AF58" w14:textId="26B16120" w:rsidR="0001791B" w:rsidRDefault="0001791B" w:rsidP="3928DB73">
      <w:pPr>
        <w:rPr>
          <w:rFonts w:ascii="Calibri" w:eastAsia="Calibri" w:hAnsi="Calibri" w:cs="Calibri"/>
        </w:rPr>
      </w:pPr>
    </w:p>
    <w:p w14:paraId="7DE7BFFE" w14:textId="77777777" w:rsidR="00BD5486" w:rsidRDefault="00BD5486" w:rsidP="3928DB73">
      <w:pPr>
        <w:rPr>
          <w:rFonts w:ascii="Calibri" w:eastAsia="Calibri" w:hAnsi="Calibri" w:cs="Calibri"/>
        </w:rPr>
      </w:pPr>
    </w:p>
    <w:p w14:paraId="44679B0A" w14:textId="342B1842" w:rsidR="0001791B" w:rsidRDefault="0001791B" w:rsidP="3928DB73">
      <w:pPr>
        <w:rPr>
          <w:rFonts w:ascii="Calibri" w:eastAsia="Calibri" w:hAnsi="Calibri" w:cs="Calibri"/>
        </w:rPr>
      </w:pPr>
      <w:r w:rsidRPr="0001791B">
        <w:rPr>
          <w:rFonts w:ascii="Calibri" w:eastAsia="Calibri" w:hAnsi="Calibri" w:cs="Calibri"/>
          <w:b/>
        </w:rPr>
        <w:lastRenderedPageBreak/>
        <w:t>WIJZIGINGEN</w:t>
      </w:r>
    </w:p>
    <w:p w14:paraId="6AF7389A" w14:textId="199FD8EC" w:rsidR="0001791B" w:rsidRDefault="0001791B" w:rsidP="3928DB73">
      <w:pPr>
        <w:rPr>
          <w:rFonts w:ascii="Calibri" w:eastAsia="Calibri" w:hAnsi="Calibri" w:cs="Calibri"/>
        </w:rPr>
      </w:pPr>
      <w:r>
        <w:rPr>
          <w:rFonts w:ascii="Calibri" w:eastAsia="Calibri" w:hAnsi="Calibri" w:cs="Calibri"/>
        </w:rPr>
        <w:t xml:space="preserve">Wij behouden ons het recht voor wijzigingen in deze privacy- en cookieverklaring aan te brengen. De wijzigingen treden in werking op het  aangekondigde tijdstip van inwerktreding. Wij raden u daarom aan om regelmatig onze website en de pagina waarop de privacyverklaring wordt weergegeven, te raadplegen om zeker te zijn dat u op de hoogte bent van eventuele wijzigingen. </w:t>
      </w:r>
    </w:p>
    <w:p w14:paraId="2451986C" w14:textId="5010F7A2" w:rsidR="0001791B" w:rsidRDefault="0001791B" w:rsidP="3928DB73">
      <w:pPr>
        <w:rPr>
          <w:rFonts w:ascii="Calibri" w:eastAsia="Calibri" w:hAnsi="Calibri" w:cs="Calibri"/>
        </w:rPr>
      </w:pPr>
    </w:p>
    <w:p w14:paraId="35F8F252" w14:textId="053A162E" w:rsidR="0001791B" w:rsidRDefault="0001791B" w:rsidP="3928DB73">
      <w:pPr>
        <w:rPr>
          <w:rFonts w:ascii="Calibri" w:eastAsia="Calibri" w:hAnsi="Calibri" w:cs="Calibri"/>
        </w:rPr>
      </w:pPr>
      <w:r w:rsidRPr="0001791B">
        <w:rPr>
          <w:rFonts w:ascii="Calibri" w:eastAsia="Calibri" w:hAnsi="Calibri" w:cs="Calibri"/>
          <w:b/>
        </w:rPr>
        <w:t>CONTACT</w:t>
      </w:r>
    </w:p>
    <w:p w14:paraId="207184E1" w14:textId="56A7F73B" w:rsidR="0001791B" w:rsidRPr="0001791B" w:rsidRDefault="0001791B" w:rsidP="3928DB73">
      <w:pPr>
        <w:rPr>
          <w:rFonts w:ascii="Calibri" w:eastAsia="Calibri" w:hAnsi="Calibri" w:cs="Calibri"/>
          <w:b/>
        </w:rPr>
      </w:pPr>
      <w:r>
        <w:rPr>
          <w:rFonts w:ascii="Calibri" w:eastAsia="Calibri" w:hAnsi="Calibri" w:cs="Calibri"/>
        </w:rPr>
        <w:t xml:space="preserve">Heeft u vragen, opmerkingen en/of klachten over deze privacyverklaring en/of cookieverklaring? Dan kunt u contact opnemen met ons via </w:t>
      </w:r>
      <w:hyperlink r:id="rId9" w:history="1">
        <w:r w:rsidRPr="001616B1">
          <w:rPr>
            <w:rStyle w:val="Hyperlink"/>
            <w:rFonts w:ascii="Calibri" w:eastAsia="Calibri" w:hAnsi="Calibri" w:cs="Calibri"/>
          </w:rPr>
          <w:t>info@</w:t>
        </w:r>
        <w:r w:rsidR="00AD680D">
          <w:rPr>
            <w:rStyle w:val="Hyperlink"/>
            <w:rFonts w:ascii="Calibri" w:eastAsia="Calibri" w:hAnsi="Calibri" w:cs="Calibri"/>
          </w:rPr>
          <w:t>digi</w:t>
        </w:r>
        <w:bookmarkStart w:id="0" w:name="_GoBack"/>
        <w:bookmarkEnd w:id="0"/>
        <w:r w:rsidRPr="001616B1">
          <w:rPr>
            <w:rStyle w:val="Hyperlink"/>
            <w:rFonts w:ascii="Calibri" w:eastAsia="Calibri" w:hAnsi="Calibri" w:cs="Calibri"/>
          </w:rPr>
          <w:t>taalhuisachterhoek.nl</w:t>
        </w:r>
      </w:hyperlink>
      <w:r>
        <w:rPr>
          <w:rFonts w:ascii="Calibri" w:eastAsia="Calibri" w:hAnsi="Calibri" w:cs="Calibri"/>
        </w:rPr>
        <w:t xml:space="preserve"> . </w:t>
      </w:r>
    </w:p>
    <w:sectPr w:rsidR="0001791B" w:rsidRPr="0001791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08D69" w14:textId="77777777" w:rsidR="00732ECC" w:rsidRDefault="00732ECC">
      <w:pPr>
        <w:spacing w:after="0" w:line="240" w:lineRule="auto"/>
      </w:pPr>
      <w:r>
        <w:separator/>
      </w:r>
    </w:p>
  </w:endnote>
  <w:endnote w:type="continuationSeparator" w:id="0">
    <w:p w14:paraId="2D13EEC9" w14:textId="77777777" w:rsidR="00732ECC" w:rsidRDefault="0073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66B38665" w14:paraId="1F6C512F" w14:textId="77777777" w:rsidTr="66B38665">
      <w:tc>
        <w:tcPr>
          <w:tcW w:w="3009" w:type="dxa"/>
        </w:tcPr>
        <w:p w14:paraId="5E85C0A0" w14:textId="6E4556B9" w:rsidR="66B38665" w:rsidRDefault="66B38665" w:rsidP="66B38665">
          <w:pPr>
            <w:pStyle w:val="Koptekst"/>
            <w:ind w:left="-115"/>
          </w:pPr>
        </w:p>
      </w:tc>
      <w:tc>
        <w:tcPr>
          <w:tcW w:w="3009" w:type="dxa"/>
        </w:tcPr>
        <w:p w14:paraId="646A166B" w14:textId="3A48404A" w:rsidR="66B38665" w:rsidRDefault="66B38665" w:rsidP="66B38665">
          <w:pPr>
            <w:pStyle w:val="Koptekst"/>
            <w:jc w:val="center"/>
          </w:pPr>
        </w:p>
      </w:tc>
      <w:tc>
        <w:tcPr>
          <w:tcW w:w="3009" w:type="dxa"/>
        </w:tcPr>
        <w:p w14:paraId="021AD1E0" w14:textId="500A4DD0" w:rsidR="66B38665" w:rsidRDefault="66B38665" w:rsidP="66B38665">
          <w:pPr>
            <w:pStyle w:val="Koptekst"/>
            <w:ind w:right="-115"/>
            <w:jc w:val="right"/>
          </w:pPr>
        </w:p>
      </w:tc>
    </w:tr>
  </w:tbl>
  <w:p w14:paraId="01F4EF0C" w14:textId="2A158602" w:rsidR="66B38665" w:rsidRDefault="66B38665" w:rsidP="66B386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0191" w14:textId="77777777" w:rsidR="00732ECC" w:rsidRDefault="00732ECC">
      <w:pPr>
        <w:spacing w:after="0" w:line="240" w:lineRule="auto"/>
      </w:pPr>
      <w:r>
        <w:separator/>
      </w:r>
    </w:p>
  </w:footnote>
  <w:footnote w:type="continuationSeparator" w:id="0">
    <w:p w14:paraId="4C7A3D54" w14:textId="77777777" w:rsidR="00732ECC" w:rsidRDefault="0073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66B38665" w14:paraId="1F8B1096" w14:textId="77777777" w:rsidTr="66B38665">
      <w:tc>
        <w:tcPr>
          <w:tcW w:w="3009" w:type="dxa"/>
        </w:tcPr>
        <w:p w14:paraId="7A0B6746" w14:textId="43E2FDCE" w:rsidR="66B38665" w:rsidRDefault="66B38665" w:rsidP="66B38665">
          <w:pPr>
            <w:pStyle w:val="Koptekst"/>
            <w:ind w:left="-115"/>
          </w:pPr>
        </w:p>
      </w:tc>
      <w:tc>
        <w:tcPr>
          <w:tcW w:w="3009" w:type="dxa"/>
        </w:tcPr>
        <w:p w14:paraId="78CF343D" w14:textId="61EEA780" w:rsidR="66B38665" w:rsidRDefault="66B38665" w:rsidP="66B38665">
          <w:pPr>
            <w:pStyle w:val="Koptekst"/>
            <w:jc w:val="center"/>
          </w:pPr>
        </w:p>
      </w:tc>
      <w:tc>
        <w:tcPr>
          <w:tcW w:w="3009" w:type="dxa"/>
        </w:tcPr>
        <w:p w14:paraId="2D19D19D" w14:textId="53DBDB9C" w:rsidR="66B38665" w:rsidRDefault="66B38665" w:rsidP="66B38665">
          <w:pPr>
            <w:pStyle w:val="Koptekst"/>
            <w:ind w:right="-115"/>
            <w:jc w:val="right"/>
          </w:pPr>
        </w:p>
      </w:tc>
    </w:tr>
  </w:tbl>
  <w:p w14:paraId="37E79137" w14:textId="35834E32" w:rsidR="66B38665" w:rsidRDefault="66B38665" w:rsidP="66B386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17F"/>
    <w:multiLevelType w:val="hybridMultilevel"/>
    <w:tmpl w:val="BF000C7C"/>
    <w:lvl w:ilvl="0" w:tplc="6F2A18DC">
      <w:start w:val="1"/>
      <w:numFmt w:val="bullet"/>
      <w:lvlText w:val=""/>
      <w:lvlJc w:val="left"/>
      <w:pPr>
        <w:ind w:left="720" w:hanging="360"/>
      </w:pPr>
      <w:rPr>
        <w:rFonts w:ascii="Symbol" w:hAnsi="Symbol" w:hint="default"/>
      </w:rPr>
    </w:lvl>
    <w:lvl w:ilvl="1" w:tplc="3A2E7EB8">
      <w:start w:val="1"/>
      <w:numFmt w:val="bullet"/>
      <w:lvlText w:val="o"/>
      <w:lvlJc w:val="left"/>
      <w:pPr>
        <w:ind w:left="1440" w:hanging="360"/>
      </w:pPr>
      <w:rPr>
        <w:rFonts w:ascii="Courier New" w:hAnsi="Courier New" w:hint="default"/>
      </w:rPr>
    </w:lvl>
    <w:lvl w:ilvl="2" w:tplc="F668A2BE">
      <w:start w:val="1"/>
      <w:numFmt w:val="bullet"/>
      <w:lvlText w:val=""/>
      <w:lvlJc w:val="left"/>
      <w:pPr>
        <w:ind w:left="2160" w:hanging="360"/>
      </w:pPr>
      <w:rPr>
        <w:rFonts w:ascii="Wingdings" w:hAnsi="Wingdings" w:hint="default"/>
      </w:rPr>
    </w:lvl>
    <w:lvl w:ilvl="3" w:tplc="EBEEBBA6">
      <w:start w:val="1"/>
      <w:numFmt w:val="bullet"/>
      <w:lvlText w:val=""/>
      <w:lvlJc w:val="left"/>
      <w:pPr>
        <w:ind w:left="2880" w:hanging="360"/>
      </w:pPr>
      <w:rPr>
        <w:rFonts w:ascii="Symbol" w:hAnsi="Symbol" w:hint="default"/>
      </w:rPr>
    </w:lvl>
    <w:lvl w:ilvl="4" w:tplc="84A64EDE">
      <w:start w:val="1"/>
      <w:numFmt w:val="bullet"/>
      <w:lvlText w:val="o"/>
      <w:lvlJc w:val="left"/>
      <w:pPr>
        <w:ind w:left="3600" w:hanging="360"/>
      </w:pPr>
      <w:rPr>
        <w:rFonts w:ascii="Courier New" w:hAnsi="Courier New" w:hint="default"/>
      </w:rPr>
    </w:lvl>
    <w:lvl w:ilvl="5" w:tplc="0D20061E">
      <w:start w:val="1"/>
      <w:numFmt w:val="bullet"/>
      <w:lvlText w:val=""/>
      <w:lvlJc w:val="left"/>
      <w:pPr>
        <w:ind w:left="4320" w:hanging="360"/>
      </w:pPr>
      <w:rPr>
        <w:rFonts w:ascii="Wingdings" w:hAnsi="Wingdings" w:hint="default"/>
      </w:rPr>
    </w:lvl>
    <w:lvl w:ilvl="6" w:tplc="F06C21CE">
      <w:start w:val="1"/>
      <w:numFmt w:val="bullet"/>
      <w:lvlText w:val=""/>
      <w:lvlJc w:val="left"/>
      <w:pPr>
        <w:ind w:left="5040" w:hanging="360"/>
      </w:pPr>
      <w:rPr>
        <w:rFonts w:ascii="Symbol" w:hAnsi="Symbol" w:hint="default"/>
      </w:rPr>
    </w:lvl>
    <w:lvl w:ilvl="7" w:tplc="4718F8AA">
      <w:start w:val="1"/>
      <w:numFmt w:val="bullet"/>
      <w:lvlText w:val="o"/>
      <w:lvlJc w:val="left"/>
      <w:pPr>
        <w:ind w:left="5760" w:hanging="360"/>
      </w:pPr>
      <w:rPr>
        <w:rFonts w:ascii="Courier New" w:hAnsi="Courier New" w:hint="default"/>
      </w:rPr>
    </w:lvl>
    <w:lvl w:ilvl="8" w:tplc="3F504D36">
      <w:start w:val="1"/>
      <w:numFmt w:val="bullet"/>
      <w:lvlText w:val=""/>
      <w:lvlJc w:val="left"/>
      <w:pPr>
        <w:ind w:left="6480" w:hanging="360"/>
      </w:pPr>
      <w:rPr>
        <w:rFonts w:ascii="Wingdings" w:hAnsi="Wingdings" w:hint="default"/>
      </w:rPr>
    </w:lvl>
  </w:abstractNum>
  <w:abstractNum w:abstractNumId="1" w15:restartNumberingAfterBreak="0">
    <w:nsid w:val="089A26F8"/>
    <w:multiLevelType w:val="hybridMultilevel"/>
    <w:tmpl w:val="4F2CCBC0"/>
    <w:lvl w:ilvl="0" w:tplc="F83240EA">
      <w:start w:val="1"/>
      <w:numFmt w:val="bullet"/>
      <w:lvlText w:val=""/>
      <w:lvlJc w:val="left"/>
      <w:pPr>
        <w:ind w:left="720" w:hanging="360"/>
      </w:pPr>
      <w:rPr>
        <w:rFonts w:ascii="Symbol" w:hAnsi="Symbol" w:hint="default"/>
      </w:rPr>
    </w:lvl>
    <w:lvl w:ilvl="1" w:tplc="E4F88400">
      <w:start w:val="1"/>
      <w:numFmt w:val="bullet"/>
      <w:lvlText w:val="o"/>
      <w:lvlJc w:val="left"/>
      <w:pPr>
        <w:ind w:left="1440" w:hanging="360"/>
      </w:pPr>
      <w:rPr>
        <w:rFonts w:ascii="Courier New" w:hAnsi="Courier New" w:hint="default"/>
      </w:rPr>
    </w:lvl>
    <w:lvl w:ilvl="2" w:tplc="86EA23C8">
      <w:start w:val="1"/>
      <w:numFmt w:val="bullet"/>
      <w:lvlText w:val=""/>
      <w:lvlJc w:val="left"/>
      <w:pPr>
        <w:ind w:left="2160" w:hanging="360"/>
      </w:pPr>
      <w:rPr>
        <w:rFonts w:ascii="Wingdings" w:hAnsi="Wingdings" w:hint="default"/>
      </w:rPr>
    </w:lvl>
    <w:lvl w:ilvl="3" w:tplc="1E6A4124">
      <w:start w:val="1"/>
      <w:numFmt w:val="bullet"/>
      <w:lvlText w:val=""/>
      <w:lvlJc w:val="left"/>
      <w:pPr>
        <w:ind w:left="2880" w:hanging="360"/>
      </w:pPr>
      <w:rPr>
        <w:rFonts w:ascii="Symbol" w:hAnsi="Symbol" w:hint="default"/>
      </w:rPr>
    </w:lvl>
    <w:lvl w:ilvl="4" w:tplc="80EA029A">
      <w:start w:val="1"/>
      <w:numFmt w:val="bullet"/>
      <w:lvlText w:val="o"/>
      <w:lvlJc w:val="left"/>
      <w:pPr>
        <w:ind w:left="3600" w:hanging="360"/>
      </w:pPr>
      <w:rPr>
        <w:rFonts w:ascii="Courier New" w:hAnsi="Courier New" w:hint="default"/>
      </w:rPr>
    </w:lvl>
    <w:lvl w:ilvl="5" w:tplc="3E34D1CE">
      <w:start w:val="1"/>
      <w:numFmt w:val="bullet"/>
      <w:lvlText w:val=""/>
      <w:lvlJc w:val="left"/>
      <w:pPr>
        <w:ind w:left="4320" w:hanging="360"/>
      </w:pPr>
      <w:rPr>
        <w:rFonts w:ascii="Wingdings" w:hAnsi="Wingdings" w:hint="default"/>
      </w:rPr>
    </w:lvl>
    <w:lvl w:ilvl="6" w:tplc="44BC5B5C">
      <w:start w:val="1"/>
      <w:numFmt w:val="bullet"/>
      <w:lvlText w:val=""/>
      <w:lvlJc w:val="left"/>
      <w:pPr>
        <w:ind w:left="5040" w:hanging="360"/>
      </w:pPr>
      <w:rPr>
        <w:rFonts w:ascii="Symbol" w:hAnsi="Symbol" w:hint="default"/>
      </w:rPr>
    </w:lvl>
    <w:lvl w:ilvl="7" w:tplc="6400ACF4">
      <w:start w:val="1"/>
      <w:numFmt w:val="bullet"/>
      <w:lvlText w:val="o"/>
      <w:lvlJc w:val="left"/>
      <w:pPr>
        <w:ind w:left="5760" w:hanging="360"/>
      </w:pPr>
      <w:rPr>
        <w:rFonts w:ascii="Courier New" w:hAnsi="Courier New" w:hint="default"/>
      </w:rPr>
    </w:lvl>
    <w:lvl w:ilvl="8" w:tplc="8CB217B0">
      <w:start w:val="1"/>
      <w:numFmt w:val="bullet"/>
      <w:lvlText w:val=""/>
      <w:lvlJc w:val="left"/>
      <w:pPr>
        <w:ind w:left="6480" w:hanging="360"/>
      </w:pPr>
      <w:rPr>
        <w:rFonts w:ascii="Wingdings" w:hAnsi="Wingdings" w:hint="default"/>
      </w:rPr>
    </w:lvl>
  </w:abstractNum>
  <w:abstractNum w:abstractNumId="2" w15:restartNumberingAfterBreak="0">
    <w:nsid w:val="1AF9793A"/>
    <w:multiLevelType w:val="hybridMultilevel"/>
    <w:tmpl w:val="CF7A04DC"/>
    <w:lvl w:ilvl="0" w:tplc="CBF0626C">
      <w:start w:val="1"/>
      <w:numFmt w:val="bullet"/>
      <w:lvlText w:val=""/>
      <w:lvlJc w:val="left"/>
      <w:pPr>
        <w:ind w:left="720" w:hanging="360"/>
      </w:pPr>
      <w:rPr>
        <w:rFonts w:ascii="Symbol" w:hAnsi="Symbol" w:hint="default"/>
      </w:rPr>
    </w:lvl>
    <w:lvl w:ilvl="1" w:tplc="54E8DE78">
      <w:start w:val="1"/>
      <w:numFmt w:val="bullet"/>
      <w:lvlText w:val="o"/>
      <w:lvlJc w:val="left"/>
      <w:pPr>
        <w:ind w:left="1440" w:hanging="360"/>
      </w:pPr>
      <w:rPr>
        <w:rFonts w:ascii="Courier New" w:hAnsi="Courier New" w:hint="default"/>
      </w:rPr>
    </w:lvl>
    <w:lvl w:ilvl="2" w:tplc="2DF8F514">
      <w:start w:val="1"/>
      <w:numFmt w:val="bullet"/>
      <w:lvlText w:val=""/>
      <w:lvlJc w:val="left"/>
      <w:pPr>
        <w:ind w:left="2160" w:hanging="360"/>
      </w:pPr>
      <w:rPr>
        <w:rFonts w:ascii="Wingdings" w:hAnsi="Wingdings" w:hint="default"/>
      </w:rPr>
    </w:lvl>
    <w:lvl w:ilvl="3" w:tplc="9DE8658A">
      <w:start w:val="1"/>
      <w:numFmt w:val="bullet"/>
      <w:lvlText w:val=""/>
      <w:lvlJc w:val="left"/>
      <w:pPr>
        <w:ind w:left="2880" w:hanging="360"/>
      </w:pPr>
      <w:rPr>
        <w:rFonts w:ascii="Symbol" w:hAnsi="Symbol" w:hint="default"/>
      </w:rPr>
    </w:lvl>
    <w:lvl w:ilvl="4" w:tplc="EE82A9B2">
      <w:start w:val="1"/>
      <w:numFmt w:val="bullet"/>
      <w:lvlText w:val="o"/>
      <w:lvlJc w:val="left"/>
      <w:pPr>
        <w:ind w:left="3600" w:hanging="360"/>
      </w:pPr>
      <w:rPr>
        <w:rFonts w:ascii="Courier New" w:hAnsi="Courier New" w:hint="default"/>
      </w:rPr>
    </w:lvl>
    <w:lvl w:ilvl="5" w:tplc="897CC5EA">
      <w:start w:val="1"/>
      <w:numFmt w:val="bullet"/>
      <w:lvlText w:val=""/>
      <w:lvlJc w:val="left"/>
      <w:pPr>
        <w:ind w:left="4320" w:hanging="360"/>
      </w:pPr>
      <w:rPr>
        <w:rFonts w:ascii="Wingdings" w:hAnsi="Wingdings" w:hint="default"/>
      </w:rPr>
    </w:lvl>
    <w:lvl w:ilvl="6" w:tplc="2B04ADB0">
      <w:start w:val="1"/>
      <w:numFmt w:val="bullet"/>
      <w:lvlText w:val=""/>
      <w:lvlJc w:val="left"/>
      <w:pPr>
        <w:ind w:left="5040" w:hanging="360"/>
      </w:pPr>
      <w:rPr>
        <w:rFonts w:ascii="Symbol" w:hAnsi="Symbol" w:hint="default"/>
      </w:rPr>
    </w:lvl>
    <w:lvl w:ilvl="7" w:tplc="DCC2A7C2">
      <w:start w:val="1"/>
      <w:numFmt w:val="bullet"/>
      <w:lvlText w:val="o"/>
      <w:lvlJc w:val="left"/>
      <w:pPr>
        <w:ind w:left="5760" w:hanging="360"/>
      </w:pPr>
      <w:rPr>
        <w:rFonts w:ascii="Courier New" w:hAnsi="Courier New" w:hint="default"/>
      </w:rPr>
    </w:lvl>
    <w:lvl w:ilvl="8" w:tplc="5E7C2974">
      <w:start w:val="1"/>
      <w:numFmt w:val="bullet"/>
      <w:lvlText w:val=""/>
      <w:lvlJc w:val="left"/>
      <w:pPr>
        <w:ind w:left="6480" w:hanging="360"/>
      </w:pPr>
      <w:rPr>
        <w:rFonts w:ascii="Wingdings" w:hAnsi="Wingdings" w:hint="default"/>
      </w:rPr>
    </w:lvl>
  </w:abstractNum>
  <w:abstractNum w:abstractNumId="3" w15:restartNumberingAfterBreak="0">
    <w:nsid w:val="2F0A4001"/>
    <w:multiLevelType w:val="hybridMultilevel"/>
    <w:tmpl w:val="5A1C78BC"/>
    <w:lvl w:ilvl="0" w:tplc="3740ED84">
      <w:start w:val="1"/>
      <w:numFmt w:val="bullet"/>
      <w:lvlText w:val=""/>
      <w:lvlJc w:val="left"/>
      <w:pPr>
        <w:ind w:left="720" w:hanging="360"/>
      </w:pPr>
      <w:rPr>
        <w:rFonts w:ascii="Symbol" w:hAnsi="Symbol" w:hint="default"/>
      </w:rPr>
    </w:lvl>
    <w:lvl w:ilvl="1" w:tplc="A6D6D4A4">
      <w:start w:val="1"/>
      <w:numFmt w:val="bullet"/>
      <w:lvlText w:val="o"/>
      <w:lvlJc w:val="left"/>
      <w:pPr>
        <w:ind w:left="1440" w:hanging="360"/>
      </w:pPr>
      <w:rPr>
        <w:rFonts w:ascii="Courier New" w:hAnsi="Courier New" w:hint="default"/>
      </w:rPr>
    </w:lvl>
    <w:lvl w:ilvl="2" w:tplc="49082A6E">
      <w:start w:val="1"/>
      <w:numFmt w:val="bullet"/>
      <w:lvlText w:val=""/>
      <w:lvlJc w:val="left"/>
      <w:pPr>
        <w:ind w:left="2160" w:hanging="360"/>
      </w:pPr>
      <w:rPr>
        <w:rFonts w:ascii="Wingdings" w:hAnsi="Wingdings" w:hint="default"/>
      </w:rPr>
    </w:lvl>
    <w:lvl w:ilvl="3" w:tplc="250CB982">
      <w:start w:val="1"/>
      <w:numFmt w:val="bullet"/>
      <w:lvlText w:val=""/>
      <w:lvlJc w:val="left"/>
      <w:pPr>
        <w:ind w:left="2880" w:hanging="360"/>
      </w:pPr>
      <w:rPr>
        <w:rFonts w:ascii="Symbol" w:hAnsi="Symbol" w:hint="default"/>
      </w:rPr>
    </w:lvl>
    <w:lvl w:ilvl="4" w:tplc="2D0461FC">
      <w:start w:val="1"/>
      <w:numFmt w:val="bullet"/>
      <w:lvlText w:val="o"/>
      <w:lvlJc w:val="left"/>
      <w:pPr>
        <w:ind w:left="3600" w:hanging="360"/>
      </w:pPr>
      <w:rPr>
        <w:rFonts w:ascii="Courier New" w:hAnsi="Courier New" w:hint="default"/>
      </w:rPr>
    </w:lvl>
    <w:lvl w:ilvl="5" w:tplc="8E20C604">
      <w:start w:val="1"/>
      <w:numFmt w:val="bullet"/>
      <w:lvlText w:val=""/>
      <w:lvlJc w:val="left"/>
      <w:pPr>
        <w:ind w:left="4320" w:hanging="360"/>
      </w:pPr>
      <w:rPr>
        <w:rFonts w:ascii="Wingdings" w:hAnsi="Wingdings" w:hint="default"/>
      </w:rPr>
    </w:lvl>
    <w:lvl w:ilvl="6" w:tplc="08809200">
      <w:start w:val="1"/>
      <w:numFmt w:val="bullet"/>
      <w:lvlText w:val=""/>
      <w:lvlJc w:val="left"/>
      <w:pPr>
        <w:ind w:left="5040" w:hanging="360"/>
      </w:pPr>
      <w:rPr>
        <w:rFonts w:ascii="Symbol" w:hAnsi="Symbol" w:hint="default"/>
      </w:rPr>
    </w:lvl>
    <w:lvl w:ilvl="7" w:tplc="761443DE">
      <w:start w:val="1"/>
      <w:numFmt w:val="bullet"/>
      <w:lvlText w:val="o"/>
      <w:lvlJc w:val="left"/>
      <w:pPr>
        <w:ind w:left="5760" w:hanging="360"/>
      </w:pPr>
      <w:rPr>
        <w:rFonts w:ascii="Courier New" w:hAnsi="Courier New" w:hint="default"/>
      </w:rPr>
    </w:lvl>
    <w:lvl w:ilvl="8" w:tplc="F7BA5930">
      <w:start w:val="1"/>
      <w:numFmt w:val="bullet"/>
      <w:lvlText w:val=""/>
      <w:lvlJc w:val="left"/>
      <w:pPr>
        <w:ind w:left="6480" w:hanging="360"/>
      </w:pPr>
      <w:rPr>
        <w:rFonts w:ascii="Wingdings" w:hAnsi="Wingdings" w:hint="default"/>
      </w:rPr>
    </w:lvl>
  </w:abstractNum>
  <w:abstractNum w:abstractNumId="4" w15:restartNumberingAfterBreak="0">
    <w:nsid w:val="5E507A17"/>
    <w:multiLevelType w:val="hybridMultilevel"/>
    <w:tmpl w:val="3E7EF8AA"/>
    <w:lvl w:ilvl="0" w:tplc="1E7E40CC">
      <w:start w:val="1"/>
      <w:numFmt w:val="bullet"/>
      <w:lvlText w:val=""/>
      <w:lvlJc w:val="left"/>
      <w:pPr>
        <w:ind w:left="720" w:hanging="360"/>
      </w:pPr>
      <w:rPr>
        <w:rFonts w:ascii="Symbol" w:hAnsi="Symbol" w:hint="default"/>
      </w:rPr>
    </w:lvl>
    <w:lvl w:ilvl="1" w:tplc="62086052">
      <w:start w:val="1"/>
      <w:numFmt w:val="bullet"/>
      <w:lvlText w:val="o"/>
      <w:lvlJc w:val="left"/>
      <w:pPr>
        <w:ind w:left="1440" w:hanging="360"/>
      </w:pPr>
      <w:rPr>
        <w:rFonts w:ascii="Courier New" w:hAnsi="Courier New" w:hint="default"/>
      </w:rPr>
    </w:lvl>
    <w:lvl w:ilvl="2" w:tplc="A2AC28DC">
      <w:start w:val="1"/>
      <w:numFmt w:val="bullet"/>
      <w:lvlText w:val=""/>
      <w:lvlJc w:val="left"/>
      <w:pPr>
        <w:ind w:left="2160" w:hanging="360"/>
      </w:pPr>
      <w:rPr>
        <w:rFonts w:ascii="Wingdings" w:hAnsi="Wingdings" w:hint="default"/>
      </w:rPr>
    </w:lvl>
    <w:lvl w:ilvl="3" w:tplc="F59E68E0">
      <w:start w:val="1"/>
      <w:numFmt w:val="bullet"/>
      <w:lvlText w:val=""/>
      <w:lvlJc w:val="left"/>
      <w:pPr>
        <w:ind w:left="2880" w:hanging="360"/>
      </w:pPr>
      <w:rPr>
        <w:rFonts w:ascii="Symbol" w:hAnsi="Symbol" w:hint="default"/>
      </w:rPr>
    </w:lvl>
    <w:lvl w:ilvl="4" w:tplc="C1F67A54">
      <w:start w:val="1"/>
      <w:numFmt w:val="bullet"/>
      <w:lvlText w:val="o"/>
      <w:lvlJc w:val="left"/>
      <w:pPr>
        <w:ind w:left="3600" w:hanging="360"/>
      </w:pPr>
      <w:rPr>
        <w:rFonts w:ascii="Courier New" w:hAnsi="Courier New" w:hint="default"/>
      </w:rPr>
    </w:lvl>
    <w:lvl w:ilvl="5" w:tplc="5D7E0848">
      <w:start w:val="1"/>
      <w:numFmt w:val="bullet"/>
      <w:lvlText w:val=""/>
      <w:lvlJc w:val="left"/>
      <w:pPr>
        <w:ind w:left="4320" w:hanging="360"/>
      </w:pPr>
      <w:rPr>
        <w:rFonts w:ascii="Wingdings" w:hAnsi="Wingdings" w:hint="default"/>
      </w:rPr>
    </w:lvl>
    <w:lvl w:ilvl="6" w:tplc="2E888604">
      <w:start w:val="1"/>
      <w:numFmt w:val="bullet"/>
      <w:lvlText w:val=""/>
      <w:lvlJc w:val="left"/>
      <w:pPr>
        <w:ind w:left="5040" w:hanging="360"/>
      </w:pPr>
      <w:rPr>
        <w:rFonts w:ascii="Symbol" w:hAnsi="Symbol" w:hint="default"/>
      </w:rPr>
    </w:lvl>
    <w:lvl w:ilvl="7" w:tplc="B824E9C2">
      <w:start w:val="1"/>
      <w:numFmt w:val="bullet"/>
      <w:lvlText w:val="o"/>
      <w:lvlJc w:val="left"/>
      <w:pPr>
        <w:ind w:left="5760" w:hanging="360"/>
      </w:pPr>
      <w:rPr>
        <w:rFonts w:ascii="Courier New" w:hAnsi="Courier New" w:hint="default"/>
      </w:rPr>
    </w:lvl>
    <w:lvl w:ilvl="8" w:tplc="4A2256B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7A5CB7"/>
    <w:rsid w:val="0001791B"/>
    <w:rsid w:val="00732ECC"/>
    <w:rsid w:val="007817F3"/>
    <w:rsid w:val="00A02C74"/>
    <w:rsid w:val="00A04958"/>
    <w:rsid w:val="00AD680D"/>
    <w:rsid w:val="00B26978"/>
    <w:rsid w:val="00B92B24"/>
    <w:rsid w:val="00BD5486"/>
    <w:rsid w:val="00D66490"/>
    <w:rsid w:val="00D9690B"/>
    <w:rsid w:val="00F03522"/>
    <w:rsid w:val="00F55551"/>
    <w:rsid w:val="18A1420E"/>
    <w:rsid w:val="293C6639"/>
    <w:rsid w:val="3928DB73"/>
    <w:rsid w:val="477A5CB7"/>
    <w:rsid w:val="4E2AFC89"/>
    <w:rsid w:val="520CD7FC"/>
    <w:rsid w:val="66B38665"/>
    <w:rsid w:val="6C6CC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AF6F"/>
  <w15:chartTrackingRefBased/>
  <w15:docId w15:val="{17D684DE-3755-4B04-8841-36DC7D0D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17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17F3"/>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01791B"/>
    <w:rPr>
      <w:b/>
      <w:bCs/>
    </w:rPr>
  </w:style>
  <w:style w:type="character" w:customStyle="1" w:styleId="OnderwerpvanopmerkingChar">
    <w:name w:val="Onderwerp van opmerking Char"/>
    <w:basedOn w:val="TekstopmerkingChar"/>
    <w:link w:val="Onderwerpvanopmerking"/>
    <w:uiPriority w:val="99"/>
    <w:semiHidden/>
    <w:rsid w:val="00017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gitaalhuisachterhoek.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igitaalhuisachterhoek.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aalhuisachterhoek.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8721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Fontaine, Louise</dc:creator>
  <cp:keywords/>
  <dc:description/>
  <cp:lastModifiedBy>Resy Oonk</cp:lastModifiedBy>
  <cp:revision>2</cp:revision>
  <cp:lastPrinted>2018-05-18T08:06:00Z</cp:lastPrinted>
  <dcterms:created xsi:type="dcterms:W3CDTF">2021-09-01T19:09:00Z</dcterms:created>
  <dcterms:modified xsi:type="dcterms:W3CDTF">2021-09-01T19:09:00Z</dcterms:modified>
</cp:coreProperties>
</file>